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60" w:lineRule="exact"/>
        <w:jc w:val="left"/>
        <w:textAlignment w:val="auto"/>
        <w:rPr>
          <w:rFonts w:ascii="仿宋_GB2312" w:eastAsia="仿宋_GB2312"/>
          <w:sz w:val="32"/>
          <w:szCs w:val="32"/>
        </w:rPr>
      </w:pPr>
    </w:p>
    <w:p>
      <w:pPr>
        <w:spacing w:line="660" w:lineRule="exact"/>
        <w:jc w:val="left"/>
        <w:rPr>
          <w:rFonts w:ascii="仿宋_GB2312" w:eastAsia="仿宋_GB2312"/>
          <w:sz w:val="32"/>
          <w:szCs w:val="32"/>
        </w:rPr>
      </w:pPr>
    </w:p>
    <w:p>
      <w:pPr>
        <w:spacing w:line="660" w:lineRule="exact"/>
        <w:jc w:val="left"/>
        <w:rPr>
          <w:rFonts w:ascii="仿宋_GB2312" w:eastAsia="仿宋_GB2312"/>
          <w:sz w:val="32"/>
          <w:szCs w:val="32"/>
        </w:rPr>
      </w:pPr>
    </w:p>
    <w:p>
      <w:pPr>
        <w:spacing w:line="640" w:lineRule="exact"/>
        <w:jc w:val="left"/>
        <w:rPr>
          <w:rFonts w:ascii="仿宋_GB2312" w:eastAsia="仿宋_GB2312"/>
          <w:sz w:val="32"/>
          <w:szCs w:val="32"/>
        </w:rPr>
      </w:pPr>
    </w:p>
    <w:p>
      <w:pPr>
        <w:spacing w:line="640" w:lineRule="exact"/>
        <w:jc w:val="left"/>
        <w:rPr>
          <w:rFonts w:ascii="仿宋_GB2312" w:eastAsia="仿宋_GB2312"/>
          <w:sz w:val="32"/>
          <w:szCs w:val="32"/>
        </w:rPr>
      </w:pPr>
    </w:p>
    <w:p>
      <w:pPr>
        <w:spacing w:line="600" w:lineRule="exact"/>
        <w:jc w:val="center"/>
        <w:rPr>
          <w:rFonts w:ascii="仿宋_GB2312" w:eastAsia="仿宋_GB2312"/>
          <w:sz w:val="32"/>
          <w:szCs w:val="32"/>
        </w:rPr>
      </w:pPr>
      <w:r>
        <w:rPr>
          <w:rFonts w:hint="eastAsia" w:ascii="仿宋_GB2312" w:eastAsia="仿宋_GB2312"/>
          <w:sz w:val="32"/>
          <w:szCs w:val="32"/>
        </w:rPr>
        <w:t>国中医药继教办发〔2</w:t>
      </w:r>
      <w:r>
        <w:rPr>
          <w:rFonts w:ascii="仿宋_GB2312" w:eastAsia="仿宋_GB2312"/>
          <w:sz w:val="32"/>
          <w:szCs w:val="32"/>
        </w:rPr>
        <w:t>02</w:t>
      </w:r>
      <w:r>
        <w:rPr>
          <w:rFonts w:hint="eastAsia" w:ascii="仿宋_GB2312" w:eastAsia="仿宋_GB2312"/>
          <w:sz w:val="32"/>
          <w:szCs w:val="32"/>
          <w:lang w:val="en-US" w:eastAsia="zh-CN"/>
        </w:rPr>
        <w:t>3</w:t>
      </w:r>
      <w:r>
        <w:rPr>
          <w:rFonts w:hint="eastAsia" w:ascii="仿宋_GB2312" w:eastAsia="仿宋_GB2312"/>
          <w:sz w:val="32"/>
          <w:szCs w:val="32"/>
        </w:rPr>
        <w:t>〕1号</w:t>
      </w:r>
    </w:p>
    <w:p>
      <w:pPr>
        <w:spacing w:line="600" w:lineRule="exact"/>
        <w:jc w:val="left"/>
        <w:rPr>
          <w:rFonts w:ascii="仿宋_GB2312" w:eastAsia="仿宋_GB2312"/>
          <w:sz w:val="32"/>
          <w:szCs w:val="32"/>
        </w:rPr>
      </w:pPr>
    </w:p>
    <w:p>
      <w:pPr>
        <w:spacing w:line="600" w:lineRule="exact"/>
        <w:jc w:val="left"/>
        <w:rPr>
          <w:rFonts w:ascii="仿宋_GB2312" w:eastAsia="仿宋_GB2312"/>
          <w:sz w:val="32"/>
          <w:szCs w:val="32"/>
        </w:rPr>
      </w:pPr>
    </w:p>
    <w:p>
      <w:pPr>
        <w:spacing w:line="560" w:lineRule="exact"/>
        <w:jc w:val="center"/>
        <w:rPr>
          <w:rFonts w:hint="eastAsia" w:ascii="方正小标宋简体" w:eastAsia="方正小标宋简体" w:hAnsiTheme="majorEastAsia"/>
          <w:sz w:val="44"/>
          <w:szCs w:val="44"/>
        </w:rPr>
      </w:pPr>
      <w:r>
        <w:rPr>
          <w:rFonts w:hint="eastAsia" w:ascii="方正小标宋简体" w:eastAsia="方正小标宋简体" w:hAnsiTheme="majorEastAsia"/>
          <w:sz w:val="44"/>
          <w:szCs w:val="44"/>
        </w:rPr>
        <w:t>关于申报2024</w:t>
      </w:r>
      <w:r>
        <w:rPr>
          <w:rFonts w:hint="eastAsia" w:ascii="方正小标宋简体" w:eastAsia="方正小标宋简体" w:hAnsiTheme="majorEastAsia"/>
          <w:sz w:val="44"/>
          <w:szCs w:val="44"/>
          <w:lang w:eastAsia="zh-CN"/>
        </w:rPr>
        <w:t>年度</w:t>
      </w:r>
      <w:r>
        <w:rPr>
          <w:rFonts w:hint="eastAsia" w:ascii="方正小标宋简体" w:eastAsia="方正小标宋简体" w:hAnsiTheme="majorEastAsia"/>
          <w:sz w:val="44"/>
          <w:szCs w:val="44"/>
        </w:rPr>
        <w:t>国家级中医药</w:t>
      </w:r>
    </w:p>
    <w:p>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继续教育项目的通知</w:t>
      </w:r>
    </w:p>
    <w:p>
      <w:pPr>
        <w:spacing w:line="600" w:lineRule="exac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pacing w:val="6"/>
          <w:sz w:val="32"/>
          <w:szCs w:val="32"/>
        </w:rPr>
      </w:pPr>
      <w:r>
        <w:rPr>
          <w:rFonts w:hint="eastAsia" w:ascii="仿宋_GB2312" w:eastAsia="仿宋_GB2312"/>
          <w:spacing w:val="6"/>
          <w:sz w:val="32"/>
          <w:szCs w:val="32"/>
        </w:rPr>
        <w:t>各省、自治区、直辖市中医药主管部门，各国家级中医药继续教育项目直报单位：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sz w:val="32"/>
          <w:szCs w:val="32"/>
        </w:rPr>
      </w:pPr>
      <w:r>
        <w:rPr>
          <w:rFonts w:hint="eastAsia" w:ascii="仿宋_GB2312" w:hAnsi="仿宋_GB2312" w:eastAsia="仿宋_GB2312" w:cs="仿宋_GB2312"/>
          <w:sz w:val="32"/>
          <w:szCs w:val="32"/>
          <w:highlight w:val="none"/>
        </w:rPr>
        <w:t>2024</w:t>
      </w:r>
      <w:r>
        <w:rPr>
          <w:rFonts w:eastAsia="仿宋_GB2312"/>
          <w:sz w:val="32"/>
          <w:szCs w:val="32"/>
          <w:highlight w:val="none"/>
        </w:rPr>
        <w:t>年</w:t>
      </w:r>
      <w:r>
        <w:rPr>
          <w:rFonts w:eastAsia="仿宋_GB2312"/>
          <w:sz w:val="32"/>
          <w:szCs w:val="32"/>
        </w:rPr>
        <w:t>度国家级中医药继续教育项目申报工作业已开始，为做好项目申报工作，现将有关事项通知如下：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b/>
          <w:sz w:val="32"/>
          <w:szCs w:val="32"/>
        </w:rPr>
      </w:pPr>
      <w:r>
        <w:rPr>
          <w:rFonts w:eastAsia="黑体"/>
          <w:sz w:val="32"/>
          <w:szCs w:val="32"/>
        </w:rPr>
        <w:t>一、申报内容</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eastAsia="仿宋_GB2312"/>
          <w:sz w:val="32"/>
          <w:szCs w:val="32"/>
        </w:rPr>
      </w:pPr>
      <w:r>
        <w:rPr>
          <w:rFonts w:eastAsia="仿宋_GB2312"/>
          <w:spacing w:val="-6"/>
          <w:sz w:val="32"/>
          <w:szCs w:val="32"/>
        </w:rPr>
        <w:t>项目内容分为知识技能类、学习提高类、前沿进展类三个类别。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（一）知识技能类：以中医药基本理论、基础知识和基本技能为主，主要针对中级以下职称中医药专业技术人员。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（二）学习提高类：以提高综合素质和专业能力为主，主要针对中级及以上职称中医药专业技术人员。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（三）前沿进展类：以本专业前沿知识、理论、技术及与多学科交叉融合为主，主要针对中、高级职称中医药专业技术人员。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sz w:val="32"/>
          <w:szCs w:val="32"/>
        </w:rPr>
      </w:pPr>
      <w:r>
        <w:rPr>
          <w:rFonts w:eastAsia="黑体"/>
          <w:sz w:val="32"/>
          <w:szCs w:val="32"/>
        </w:rPr>
        <w:t>二、项目分类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为保持国家级中医药继续教育项目的可持续性，培育国家级中医药继续教育精品项目，国家级中医药继续教育项目分为年度项目、备案项目。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highlight w:val="none"/>
        </w:rPr>
      </w:pPr>
      <w:r>
        <w:rPr>
          <w:rFonts w:eastAsia="仿宋_GB2312"/>
          <w:sz w:val="32"/>
          <w:szCs w:val="32"/>
        </w:rPr>
        <w:t>（一）年度</w:t>
      </w:r>
      <w:r>
        <w:rPr>
          <w:rFonts w:hint="eastAsia" w:ascii="仿宋_GB2312" w:hAnsi="仿宋_GB2312" w:eastAsia="仿宋_GB2312" w:cs="仿宋_GB2312"/>
          <w:sz w:val="32"/>
          <w:szCs w:val="32"/>
        </w:rPr>
        <w:t>项目：新申报项目，通过专家评审被立项后，在</w:t>
      </w:r>
      <w:r>
        <w:rPr>
          <w:rFonts w:hint="eastAsia" w:ascii="仿宋_GB2312" w:hAnsi="仿宋_GB2312" w:eastAsia="仿宋_GB2312" w:cs="仿宋_GB2312"/>
          <w:sz w:val="32"/>
          <w:szCs w:val="32"/>
          <w:highlight w:val="none"/>
        </w:rPr>
        <w:t>2024年度内执</w:t>
      </w:r>
      <w:r>
        <w:rPr>
          <w:rFonts w:eastAsia="仿宋_GB2312"/>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highlight w:val="none"/>
        </w:rPr>
      </w:pPr>
      <w:r>
        <w:rPr>
          <w:rFonts w:eastAsia="仿宋_GB2312"/>
          <w:sz w:val="32"/>
          <w:szCs w:val="32"/>
          <w:highlight w:val="none"/>
        </w:rPr>
        <w:t>（二）备案项目：原有项目，符合备案申请条件，无需经过专家评审程序，通过备案</w:t>
      </w:r>
      <w:r>
        <w:rPr>
          <w:rFonts w:hint="eastAsia" w:ascii="仿宋_GB2312" w:hAnsi="仿宋_GB2312" w:eastAsia="仿宋_GB2312" w:cs="仿宋_GB2312"/>
          <w:sz w:val="32"/>
          <w:szCs w:val="32"/>
          <w:highlight w:val="none"/>
        </w:rPr>
        <w:t>申请在2024年</w:t>
      </w:r>
      <w:r>
        <w:rPr>
          <w:rFonts w:eastAsia="仿宋_GB2312"/>
          <w:sz w:val="32"/>
          <w:szCs w:val="32"/>
          <w:highlight w:val="none"/>
        </w:rPr>
        <w:t>度内执行；执行情况良好者，可继续备案申请下一年度项目。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sz w:val="32"/>
          <w:szCs w:val="32"/>
        </w:rPr>
      </w:pPr>
      <w:r>
        <w:rPr>
          <w:rFonts w:eastAsia="黑体"/>
          <w:sz w:val="32"/>
          <w:szCs w:val="32"/>
        </w:rPr>
        <w:t>三、申报条件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eastAsia="楷体_GB2312"/>
          <w:b/>
          <w:sz w:val="32"/>
          <w:szCs w:val="32"/>
        </w:rPr>
      </w:pPr>
      <w:r>
        <w:rPr>
          <w:rFonts w:eastAsia="楷体_GB2312"/>
          <w:b/>
          <w:sz w:val="32"/>
          <w:szCs w:val="32"/>
        </w:rPr>
        <w:t>（一）年度项目申报条件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1.主办单位、</w:t>
      </w:r>
      <w:r>
        <w:rPr>
          <w:rFonts w:hint="eastAsia" w:ascii="仿宋_GB2312" w:hAnsi="仿宋_GB2312" w:eastAsia="仿宋_GB2312" w:cs="仿宋_GB2312"/>
          <w:bCs/>
          <w:sz w:val="32"/>
          <w:szCs w:val="32"/>
        </w:rPr>
        <w:t>授课教师</w:t>
      </w:r>
      <w:r>
        <w:rPr>
          <w:rFonts w:hint="eastAsia" w:ascii="仿宋_GB2312" w:hAnsi="仿宋_GB2312" w:eastAsia="仿宋_GB2312" w:cs="仿宋_GB2312"/>
          <w:sz w:val="32"/>
          <w:szCs w:val="32"/>
        </w:rPr>
        <w:t>符合《国家级中医药继续教育项目管理办法》（国中医药继教委</w:t>
      </w:r>
      <w:r>
        <w:rPr>
          <w:rFonts w:hint="eastAsia" w:ascii="仿宋_GB2312" w:hAnsi="仿宋_GB2312" w:eastAsia="仿宋_GB2312" w:cs="仿宋_GB2312"/>
          <w:sz w:val="32"/>
          <w:szCs w:val="32"/>
          <w:highlight w:val="none"/>
        </w:rPr>
        <w:t>发〔2007〕2号）规</w:t>
      </w:r>
      <w:r>
        <w:rPr>
          <w:rFonts w:hint="eastAsia" w:ascii="仿宋_GB2312" w:hAnsi="仿宋_GB2312" w:eastAsia="仿宋_GB2312" w:cs="仿宋_GB2312"/>
          <w:sz w:val="32"/>
          <w:szCs w:val="32"/>
        </w:rPr>
        <w:t>定</w:t>
      </w:r>
      <w:r>
        <w:rPr>
          <w:rFonts w:hint="eastAsia" w:ascii="仿宋_GB2312" w:hAnsi="仿宋_GB2312" w:eastAsia="仿宋_GB2312" w:cs="仿宋_GB2312"/>
          <w:bCs/>
          <w:sz w:val="32"/>
          <w:szCs w:val="32"/>
        </w:rPr>
        <w:t>的基本条件。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bCs/>
          <w:sz w:val="32"/>
          <w:szCs w:val="32"/>
        </w:rPr>
      </w:pPr>
      <w:r>
        <w:rPr>
          <w:rFonts w:hint="eastAsia" w:ascii="仿宋_GB2312" w:hAnsi="仿宋_GB2312" w:eastAsia="仿宋_GB2312" w:cs="仿宋_GB2312"/>
          <w:bCs/>
          <w:sz w:val="32"/>
          <w:szCs w:val="32"/>
        </w:rPr>
        <w:t>2.申</w:t>
      </w:r>
      <w:r>
        <w:rPr>
          <w:rFonts w:eastAsia="仿宋_GB2312"/>
          <w:bCs/>
          <w:sz w:val="32"/>
          <w:szCs w:val="32"/>
        </w:rPr>
        <w:t>报“前沿进展类”项目，除符合上述基本条件外，主讲人</w:t>
      </w:r>
      <w:r>
        <w:rPr>
          <w:rFonts w:hint="eastAsia" w:ascii="仿宋_GB2312" w:hAnsi="仿宋_GB2312" w:eastAsia="仿宋_GB2312" w:cs="仿宋_GB2312"/>
          <w:sz w:val="32"/>
          <w:szCs w:val="32"/>
          <w:highlight w:val="none"/>
        </w:rPr>
        <w:t>及50%以上</w:t>
      </w:r>
      <w:r>
        <w:rPr>
          <w:rFonts w:eastAsia="仿宋_GB2312"/>
          <w:bCs/>
          <w:sz w:val="32"/>
          <w:szCs w:val="32"/>
        </w:rPr>
        <w:t>的授课教师须具备下列条件之一：中国科学院院士、中国工程院院士、国医大师、全国名中医、岐黄学者；长江学者、西部之光访问学者等国家高层次人才培养项目培养对象；全国名老中医药专家传承工作室专家；全国老中医药专家学术经验继承工作指导老师；全国中医学术流派传承工作室代表性传承人；国家中医药管理局重点学科（专科）学科带头人或学术带头人；全国中医临床优秀人才、青年岐黄学者。</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eastAsia="楷体_GB2312"/>
          <w:b/>
          <w:sz w:val="32"/>
          <w:szCs w:val="32"/>
        </w:rPr>
      </w:pPr>
      <w:r>
        <w:rPr>
          <w:rFonts w:eastAsia="楷体_GB2312"/>
          <w:b/>
          <w:sz w:val="32"/>
          <w:szCs w:val="32"/>
        </w:rPr>
        <w:t>（二）备案项目申请条件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eastAsia="仿宋_GB2312"/>
          <w:bCs/>
          <w:sz w:val="32"/>
          <w:szCs w:val="32"/>
        </w:rPr>
        <w:t>同</w:t>
      </w:r>
      <w:r>
        <w:rPr>
          <w:rFonts w:hint="eastAsia" w:ascii="仿宋_GB2312" w:hAnsi="仿宋_GB2312" w:eastAsia="仿宋_GB2312" w:cs="仿宋_GB2312"/>
          <w:sz w:val="32"/>
          <w:szCs w:val="32"/>
          <w:highlight w:val="none"/>
        </w:rPr>
        <w:t>时具备下列条件：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1.内容相同、名称相近、主办单位及项目负责人相同的项目，3次被列入2019</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2023年度国家级中医药继续教育项目；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2.按规定执行，每年度培训人数在60人次以上，学员满意度90%以上；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bCs/>
          <w:sz w:val="32"/>
          <w:szCs w:val="32"/>
          <w:highlight w:val="none"/>
        </w:rPr>
      </w:pPr>
      <w:r>
        <w:rPr>
          <w:rFonts w:hint="eastAsia" w:ascii="仿宋_GB2312" w:hAnsi="仿宋_GB2312" w:eastAsia="仿宋_GB2312" w:cs="仿宋_GB2312"/>
          <w:sz w:val="32"/>
          <w:szCs w:val="32"/>
          <w:highlight w:val="none"/>
        </w:rPr>
        <w:t>3.按规定报送</w:t>
      </w:r>
      <w:r>
        <w:rPr>
          <w:rFonts w:eastAsia="仿宋_GB2312"/>
          <w:sz w:val="32"/>
          <w:szCs w:val="32"/>
          <w:highlight w:val="none"/>
        </w:rPr>
        <w:t>项目执行情况等相关材料。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bCs/>
          <w:sz w:val="32"/>
          <w:szCs w:val="32"/>
          <w:highlight w:val="none"/>
        </w:rPr>
      </w:pPr>
      <w:r>
        <w:rPr>
          <w:rFonts w:eastAsia="黑体"/>
          <w:bCs/>
          <w:sz w:val="32"/>
          <w:szCs w:val="32"/>
          <w:highlight w:val="none"/>
        </w:rPr>
        <w:t>四、申报方式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2024年度国家级中医药继续教育项目采取网上申报的方式。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highlight w:val="none"/>
        </w:rPr>
      </w:pPr>
      <w:r>
        <w:rPr>
          <w:rFonts w:hint="eastAsia" w:ascii="仿宋_GB2312" w:hAnsi="仿宋_GB2312" w:eastAsia="仿宋_GB2312" w:cs="仿宋_GB2312"/>
          <w:sz w:val="32"/>
          <w:szCs w:val="32"/>
          <w:highlight w:val="none"/>
        </w:rPr>
        <w:t>（一）拟申报2024年度国家级中医药继续教育项目的单位，登录国家级中医药继续教育项目管理系统（网址：http://zyjjgl.org.cn/，以下简称管理系统），根据系统提示登录并填写《2024年度国家级中医药继续教育项目申报表》（附件1）或《2024年度国家级中医药继续教育项目备案申请表》（附件2），报各省级中医药继续教育管理部门</w:t>
      </w:r>
      <w:r>
        <w:rPr>
          <w:rFonts w:eastAsia="仿宋_GB2312"/>
          <w:sz w:val="32"/>
          <w:szCs w:val="32"/>
          <w:highlight w:val="none"/>
        </w:rPr>
        <w:t>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highlight w:val="none"/>
        </w:rPr>
      </w:pPr>
      <w:r>
        <w:rPr>
          <w:rFonts w:eastAsia="仿宋_GB2312"/>
          <w:sz w:val="32"/>
          <w:szCs w:val="32"/>
        </w:rPr>
        <w:t>（二）各省级中医药继续教</w:t>
      </w:r>
      <w:r>
        <w:rPr>
          <w:rFonts w:eastAsia="仿宋_GB2312"/>
          <w:sz w:val="32"/>
          <w:szCs w:val="32"/>
          <w:highlight w:val="none"/>
        </w:rPr>
        <w:t>育管理部门通过</w:t>
      </w:r>
      <w:r>
        <w:rPr>
          <w:rFonts w:hint="eastAsia" w:eastAsia="仿宋_GB2312"/>
          <w:sz w:val="32"/>
          <w:szCs w:val="32"/>
          <w:highlight w:val="none"/>
        </w:rPr>
        <w:t>管理</w:t>
      </w:r>
      <w:r>
        <w:rPr>
          <w:rFonts w:eastAsia="仿宋_GB2312"/>
          <w:sz w:val="32"/>
          <w:szCs w:val="32"/>
          <w:highlight w:val="none"/>
        </w:rPr>
        <w:t>系统对申报项目进行形式审查后，报国家中医药管理局中医药继续教育委员会办公室。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（三）国家中医药管理局各直报单位网上申报程序如下：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1.各直报单位下属的各项目申报单位登录管理系统，将电子版申报材料通过该管理系统，报各直报单位审核；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highlight w:val="none"/>
        </w:rPr>
      </w:pPr>
      <w:r>
        <w:rPr>
          <w:rFonts w:hint="eastAsia" w:ascii="仿宋_GB2312" w:hAnsi="仿宋_GB2312" w:eastAsia="仿宋_GB2312" w:cs="仿宋_GB2312"/>
          <w:sz w:val="32"/>
          <w:szCs w:val="32"/>
          <w:highlight w:val="none"/>
        </w:rPr>
        <w:t>2.各直报单位登录管理系统，对本单位申报项目进行形式审查后，报国家中医药管理局中医</w:t>
      </w:r>
      <w:r>
        <w:rPr>
          <w:rFonts w:eastAsia="仿宋_GB2312"/>
          <w:sz w:val="32"/>
          <w:szCs w:val="32"/>
          <w:highlight w:val="none"/>
        </w:rPr>
        <w:t>药继续教育委员会办公室。</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textAlignment w:val="auto"/>
        <w:rPr>
          <w:rFonts w:eastAsia="黑体"/>
          <w:sz w:val="32"/>
          <w:szCs w:val="32"/>
          <w:highlight w:val="none"/>
        </w:rPr>
      </w:pPr>
      <w:r>
        <w:rPr>
          <w:rFonts w:eastAsia="黑体"/>
          <w:sz w:val="32"/>
          <w:szCs w:val="32"/>
          <w:highlight w:val="none"/>
        </w:rPr>
        <w:t>五、其他要求</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eastAsia="仿宋_GB2312"/>
          <w:spacing w:val="-4"/>
          <w:sz w:val="32"/>
          <w:szCs w:val="32"/>
        </w:rPr>
      </w:pPr>
      <w:r>
        <w:rPr>
          <w:rFonts w:eastAsia="仿宋_GB2312"/>
          <w:spacing w:val="-4"/>
          <w:sz w:val="32"/>
          <w:szCs w:val="32"/>
        </w:rPr>
        <w:t>（一）各申报单位要根据本单位的中医药优势特色、师资水平、培训能力和</w:t>
      </w:r>
      <w:r>
        <w:rPr>
          <w:rFonts w:hint="eastAsia" w:ascii="仿宋_GB2312" w:hAnsi="仿宋_GB2312" w:eastAsia="仿宋_GB2312" w:cs="仿宋_GB2312"/>
          <w:sz w:val="32"/>
          <w:szCs w:val="32"/>
          <w:highlight w:val="none"/>
        </w:rPr>
        <w:t>培训对象层次，在知识技能类、学习提高类、前沿进展类三类别中确定申报项目类别，确保项目的针对性和实效性。未执行的2023年</w:t>
      </w:r>
      <w:r>
        <w:rPr>
          <w:rFonts w:eastAsia="仿宋_GB2312"/>
          <w:sz w:val="32"/>
          <w:szCs w:val="32"/>
          <w:highlight w:val="none"/>
        </w:rPr>
        <w:t>度国家级中医药继续</w:t>
      </w:r>
      <w:r>
        <w:rPr>
          <w:rFonts w:eastAsia="仿宋_GB2312"/>
          <w:sz w:val="32"/>
          <w:szCs w:val="32"/>
        </w:rPr>
        <w:t>教育项目，需重新进行申报。</w:t>
      </w:r>
    </w:p>
    <w:p>
      <w:pPr>
        <w:keepNext w:val="0"/>
        <w:keepLines w:val="0"/>
        <w:pageBreakBefore w:val="0"/>
        <w:widowControl w:val="0"/>
        <w:tabs>
          <w:tab w:val="right" w:pos="8306"/>
        </w:tabs>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仿宋_GB2312"/>
          <w:sz w:val="32"/>
          <w:szCs w:val="32"/>
        </w:rPr>
        <w:t>（二）各直报单位申报的国家级中医药继续教育项目，主要培训内容应与本单位的主要职能密切相关，充分体现本单位的特色优势和师资水平。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eastAsia="仿宋_GB2312"/>
          <w:sz w:val="32"/>
          <w:szCs w:val="32"/>
        </w:rPr>
        <w:t>（三）申报项目应以保证培训质量为前提，规模不宜过大，不得以营利为目的。学术会议、论坛、学术讲座等学术活动不得申请国家级中医</w:t>
      </w:r>
      <w:r>
        <w:rPr>
          <w:rFonts w:hint="eastAsia" w:ascii="仿宋_GB2312" w:hAnsi="仿宋_GB2312" w:eastAsia="仿宋_GB2312" w:cs="仿宋_GB2312"/>
          <w:sz w:val="32"/>
          <w:szCs w:val="32"/>
          <w:highlight w:val="none"/>
        </w:rPr>
        <w:t>药继续教育项目。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（四）各主办单位在管理系统上的集中申报时间为10月</w:t>
      </w:r>
      <w:r>
        <w:rPr>
          <w:rFonts w:hint="eastAsia" w:ascii="仿宋_GB2312" w:hAnsi="仿宋_GB2312" w:eastAsia="仿宋_GB2312" w:cs="仿宋_GB2312"/>
          <w:sz w:val="32"/>
          <w:szCs w:val="32"/>
          <w:highlight w:val="none"/>
          <w:lang w:val="en-US" w:eastAsia="zh-CN"/>
        </w:rPr>
        <w:t>23</w:t>
      </w:r>
      <w:r>
        <w:rPr>
          <w:rFonts w:hint="eastAsia" w:ascii="仿宋_GB2312" w:eastAsia="仿宋_GB2312"/>
          <w:sz w:val="32"/>
          <w:szCs w:val="32"/>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1日，逾期不予受理。各省级中医药继续教育主管部门及直报单位应于1</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日前完成形式审核。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ascii="仿宋_GB2312" w:hAnsi="仿宋_GB2312" w:eastAsia="仿宋_GB2312" w:cs="仿宋_GB2312"/>
          <w:sz w:val="32"/>
          <w:szCs w:val="32"/>
          <w:highlight w:val="none"/>
        </w:rPr>
        <w:t>（五）其他未尽事宜，请与国</w:t>
      </w:r>
      <w:r>
        <w:rPr>
          <w:rFonts w:eastAsia="仿宋_GB2312"/>
          <w:sz w:val="32"/>
          <w:szCs w:val="32"/>
        </w:rPr>
        <w:t>家中医药管理局中医药继续教育委员会办公室联系。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联 系 人：张  岳   周艳杰</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联系电话：010</w:t>
      </w:r>
      <w:r>
        <w:rPr>
          <w:rFonts w:hint="eastAsia" w:ascii="仿宋_GB2312" w:eastAsia="仿宋_GB2312"/>
          <w:sz w:val="32"/>
          <w:szCs w:val="32"/>
        </w:rPr>
        <w:t>—</w:t>
      </w:r>
      <w:r>
        <w:rPr>
          <w:rFonts w:hint="eastAsia" w:ascii="仿宋_GB2312" w:hAnsi="Times New Roman" w:eastAsia="仿宋_GB2312"/>
          <w:sz w:val="32"/>
          <w:szCs w:val="32"/>
        </w:rPr>
        <w:t>84130490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邮    箱：xhscjjb@163.com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附件：1.2024年度国家级中医药继续教育项目申报表</w:t>
      </w:r>
    </w:p>
    <w:p>
      <w:pPr>
        <w:keepNext w:val="0"/>
        <w:keepLines w:val="0"/>
        <w:pageBreakBefore w:val="0"/>
        <w:widowControl w:val="0"/>
        <w:kinsoku/>
        <w:wordWrap/>
        <w:overflowPunct/>
        <w:topLinePunct w:val="0"/>
        <w:autoSpaceDE/>
        <w:autoSpaceDN/>
        <w:bidi w:val="0"/>
        <w:adjustRightInd/>
        <w:snapToGrid/>
        <w:spacing w:line="600" w:lineRule="exact"/>
        <w:ind w:left="1884" w:leftChars="760" w:hanging="288" w:hangingChars="90"/>
        <w:textAlignment w:val="auto"/>
        <w:rPr>
          <w:rFonts w:ascii="仿宋_GB2312" w:hAnsi="宋体" w:eastAsia="仿宋_GB2312" w:cs="宋体"/>
          <w:bCs/>
          <w:spacing w:val="-16"/>
          <w:sz w:val="32"/>
          <w:szCs w:val="32"/>
        </w:rPr>
      </w:pPr>
      <w:r>
        <w:rPr>
          <w:rFonts w:hint="eastAsia" w:ascii="仿宋_GB2312" w:hAnsi="Times New Roman" w:eastAsia="仿宋_GB2312"/>
          <w:sz w:val="32"/>
          <w:szCs w:val="32"/>
        </w:rPr>
        <w:t>2.2024年度国家级中医药继续教育项目备案申请表</w:t>
      </w:r>
    </w:p>
    <w:p>
      <w:pPr>
        <w:keepNext w:val="0"/>
        <w:keepLines w:val="0"/>
        <w:pageBreakBefore w:val="0"/>
        <w:widowControl w:val="0"/>
        <w:kinsoku/>
        <w:wordWrap/>
        <w:overflowPunct/>
        <w:topLinePunct w:val="0"/>
        <w:autoSpaceDE/>
        <w:autoSpaceDN/>
        <w:bidi w:val="0"/>
        <w:adjustRightInd/>
        <w:snapToGrid/>
        <w:spacing w:line="500" w:lineRule="exact"/>
        <w:ind w:right="-185" w:rightChars="-88" w:firstLine="592" w:firstLineChars="200"/>
        <w:textAlignment w:val="auto"/>
        <w:rPr>
          <w:rFonts w:ascii="仿宋_GB2312" w:eastAsia="仿宋_GB2312"/>
          <w:spacing w:val="-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185" w:rightChars="-88" w:firstLine="592" w:firstLineChars="200"/>
        <w:textAlignment w:val="auto"/>
        <w:rPr>
          <w:rFonts w:ascii="仿宋_GB2312" w:eastAsia="仿宋_GB2312"/>
          <w:spacing w:val="-12"/>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仿宋_GB2312" w:eastAsia="仿宋_GB2312"/>
          <w:spacing w:val="-12"/>
          <w:sz w:val="32"/>
          <w:szCs w:val="32"/>
        </w:rPr>
      </w:pPr>
      <w:r>
        <w:rPr>
          <w:rFonts w:hint="eastAsia" w:ascii="仿宋_GB2312" w:eastAsia="仿宋_GB2312"/>
          <w:spacing w:val="-12"/>
          <w:sz w:val="32"/>
          <w:szCs w:val="32"/>
        </w:rPr>
        <w:t>国家中医药管理局中医药继续教育委员会办公室</w:t>
      </w:r>
    </w:p>
    <w:p>
      <w:pPr>
        <w:keepNext w:val="0"/>
        <w:keepLines w:val="0"/>
        <w:pageBreakBefore w:val="0"/>
        <w:widowControl w:val="0"/>
        <w:tabs>
          <w:tab w:val="left" w:pos="7560"/>
        </w:tabs>
        <w:kinsoku/>
        <w:wordWrap/>
        <w:overflowPunct/>
        <w:topLinePunct w:val="0"/>
        <w:autoSpaceDE/>
        <w:autoSpaceDN/>
        <w:bidi w:val="0"/>
        <w:adjustRightInd/>
        <w:snapToGrid/>
        <w:spacing w:line="500" w:lineRule="exact"/>
        <w:ind w:left="0" w:leftChars="0" w:firstLine="4419" w:firstLineChars="1381"/>
        <w:jc w:val="left"/>
        <w:textAlignment w:val="auto"/>
        <w:rPr>
          <w:rFonts w:ascii="仿宋_GB2312" w:eastAsia="仿宋_GB2312"/>
          <w:sz w:val="32"/>
          <w:szCs w:val="32"/>
        </w:rPr>
        <w:sectPr>
          <w:footerReference r:id="rId3" w:type="default"/>
          <w:footerReference r:id="rId4" w:type="even"/>
          <w:pgSz w:w="11906" w:h="16838"/>
          <w:pgMar w:top="1701" w:right="1531" w:bottom="1701" w:left="1531" w:header="851" w:footer="964" w:gutter="0"/>
          <w:pgNumType w:fmt="decimal"/>
          <w:cols w:space="425" w:num="1"/>
          <w:titlePg/>
          <w:docGrid w:type="lines" w:linePitch="312" w:charSpace="0"/>
        </w:sect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日</w:t>
      </w:r>
    </w:p>
    <w:p>
      <w:pPr>
        <w:outlineLvl w:val="1"/>
        <w:rPr>
          <w:rFonts w:hint="eastAsia" w:ascii="方正黑体_GBK" w:hAnsi="方正黑体_GBK" w:eastAsia="方正黑体_GBK" w:cs="方正黑体_GBK"/>
          <w:sz w:val="32"/>
          <w:szCs w:val="24"/>
        </w:rPr>
      </w:pPr>
      <w:r>
        <w:rPr>
          <w:rFonts w:hint="eastAsia" w:ascii="方正黑体_GBK" w:hAnsi="方正黑体_GBK" w:eastAsia="方正黑体_GBK" w:cs="方正黑体_GBK"/>
          <w:sz w:val="32"/>
          <w:szCs w:val="24"/>
        </w:rPr>
        <w:t>附件1</w:t>
      </w:r>
    </w:p>
    <w:p>
      <w:pPr>
        <w:wordWrap w:val="0"/>
        <w:jc w:val="center"/>
        <w:rPr>
          <w:rFonts w:ascii="Times New Roman" w:hAnsi="Times New Roman" w:eastAsia="宋体"/>
          <w:sz w:val="24"/>
          <w:szCs w:val="24"/>
        </w:rPr>
      </w:pPr>
    </w:p>
    <w:p>
      <w:pPr>
        <w:wordWrap w:val="0"/>
        <w:jc w:val="center"/>
        <w:rPr>
          <w:rFonts w:ascii="Times New Roman" w:hAnsi="Times New Roman" w:eastAsia="宋体"/>
          <w:sz w:val="24"/>
          <w:szCs w:val="24"/>
        </w:rPr>
      </w:pPr>
    </w:p>
    <w:p>
      <w:pPr>
        <w:wordWrap w:val="0"/>
        <w:jc w:val="center"/>
        <w:rPr>
          <w:rFonts w:ascii="Times New Roman" w:hAnsi="Times New Roman" w:eastAsia="宋体"/>
          <w:sz w:val="24"/>
          <w:szCs w:val="24"/>
        </w:rPr>
      </w:pPr>
    </w:p>
    <w:p>
      <w:pPr>
        <w:wordWrap w:val="0"/>
        <w:jc w:val="center"/>
        <w:rPr>
          <w:rFonts w:ascii="Times New Roman" w:hAnsi="Times New Roman" w:eastAsia="宋体"/>
          <w:sz w:val="24"/>
          <w:szCs w:val="24"/>
        </w:rPr>
      </w:pPr>
    </w:p>
    <w:p>
      <w:pPr>
        <w:wordWrap w:val="0"/>
        <w:jc w:val="center"/>
        <w:rPr>
          <w:rFonts w:ascii="Times New Roman" w:hAnsi="Times New Roman" w:eastAsia="宋体"/>
          <w:sz w:val="32"/>
          <w:szCs w:val="24"/>
        </w:rPr>
      </w:pPr>
    </w:p>
    <w:p>
      <w:pPr>
        <w:wordWrap w:val="0"/>
        <w:jc w:val="center"/>
        <w:rPr>
          <w:rFonts w:ascii="Times New Roman" w:hAnsi="Times New Roman" w:eastAsia="宋体"/>
          <w:sz w:val="32"/>
          <w:szCs w:val="24"/>
        </w:rPr>
      </w:pPr>
    </w:p>
    <w:p>
      <w:pPr>
        <w:tabs>
          <w:tab w:val="left" w:pos="8505"/>
        </w:tabs>
        <w:wordWrap w:val="0"/>
        <w:spacing w:line="720" w:lineRule="auto"/>
        <w:jc w:val="center"/>
        <w:rPr>
          <w:rFonts w:ascii="Times New Roman" w:hAnsi="Times New Roman" w:eastAsia="方正小标宋简体"/>
          <w:sz w:val="48"/>
          <w:szCs w:val="24"/>
        </w:rPr>
      </w:pPr>
      <w:r>
        <w:rPr>
          <w:rFonts w:hint="eastAsia" w:ascii="方正小标宋简体" w:hAnsi="方正小标宋简体" w:eastAsia="方正小标宋简体" w:cs="方正小标宋简体"/>
          <w:sz w:val="48"/>
          <w:szCs w:val="24"/>
        </w:rPr>
        <w:t>2024</w:t>
      </w:r>
      <w:r>
        <w:rPr>
          <w:rFonts w:ascii="Times New Roman" w:hAnsi="Times New Roman" w:eastAsia="方正小标宋简体"/>
          <w:sz w:val="48"/>
          <w:szCs w:val="24"/>
        </w:rPr>
        <w:t>年度国家级中医药继续教育项目</w:t>
      </w:r>
    </w:p>
    <w:p>
      <w:pPr>
        <w:wordWrap w:val="0"/>
        <w:spacing w:line="720" w:lineRule="auto"/>
        <w:jc w:val="center"/>
        <w:rPr>
          <w:rFonts w:ascii="Times New Roman" w:hAnsi="Times New Roman" w:eastAsia="方正小标宋简体"/>
          <w:sz w:val="48"/>
          <w:szCs w:val="24"/>
        </w:rPr>
      </w:pPr>
      <w:r>
        <w:rPr>
          <w:rFonts w:ascii="Times New Roman" w:hAnsi="Times New Roman" w:eastAsia="方正小标宋简体"/>
          <w:sz w:val="48"/>
          <w:szCs w:val="24"/>
        </w:rPr>
        <w:t>申　报　表</w:t>
      </w:r>
    </w:p>
    <w:p>
      <w:pPr>
        <w:wordWrap w:val="0"/>
        <w:spacing w:line="720" w:lineRule="auto"/>
        <w:jc w:val="center"/>
        <w:rPr>
          <w:rFonts w:ascii="Times New Roman" w:hAnsi="Times New Roman" w:eastAsia="宋体"/>
          <w:sz w:val="48"/>
          <w:szCs w:val="24"/>
        </w:rPr>
      </w:pPr>
    </w:p>
    <w:p>
      <w:pPr>
        <w:wordWrap w:val="0"/>
        <w:spacing w:line="720" w:lineRule="auto"/>
        <w:jc w:val="center"/>
        <w:rPr>
          <w:rFonts w:ascii="Times New Roman" w:hAnsi="Times New Roman" w:eastAsia="宋体"/>
          <w:sz w:val="48"/>
          <w:szCs w:val="24"/>
        </w:rPr>
      </w:pPr>
    </w:p>
    <w:p>
      <w:pPr>
        <w:wordWrap w:val="0"/>
        <w:spacing w:line="360" w:lineRule="auto"/>
        <w:ind w:firstLine="851"/>
        <w:rPr>
          <w:rFonts w:ascii="Times New Roman" w:hAnsi="Times New Roman" w:eastAsia="仿宋_GB2312"/>
          <w:sz w:val="30"/>
          <w:szCs w:val="24"/>
          <w:u w:val="single"/>
        </w:rPr>
      </w:pPr>
      <w:r>
        <w:rPr>
          <w:rFonts w:ascii="Times New Roman" w:hAnsi="Times New Roman" w:eastAsia="仿宋_GB2312"/>
          <w:b/>
          <w:sz w:val="30"/>
          <w:szCs w:val="24"/>
        </w:rPr>
        <w:t>项目名称</w:t>
      </w:r>
      <w:r>
        <w:rPr>
          <w:rFonts w:ascii="Times New Roman" w:hAnsi="Times New Roman" w:eastAsia="仿宋_GB2312"/>
          <w:sz w:val="30"/>
          <w:szCs w:val="24"/>
        </w:rPr>
        <w:t xml:space="preserve"> </w:t>
      </w:r>
      <w:r>
        <w:rPr>
          <w:rFonts w:ascii="Times New Roman" w:hAnsi="Times New Roman" w:eastAsia="仿宋_GB2312"/>
          <w:sz w:val="30"/>
          <w:szCs w:val="24"/>
          <w:u w:val="single"/>
        </w:rPr>
        <w:t xml:space="preserve">                                     </w:t>
      </w:r>
    </w:p>
    <w:p>
      <w:pPr>
        <w:tabs>
          <w:tab w:val="left" w:pos="7230"/>
          <w:tab w:val="left" w:pos="7513"/>
        </w:tabs>
        <w:wordWrap w:val="0"/>
        <w:spacing w:line="360" w:lineRule="auto"/>
        <w:ind w:firstLine="851"/>
        <w:rPr>
          <w:rFonts w:ascii="Times New Roman" w:hAnsi="Times New Roman" w:eastAsia="仿宋_GB2312"/>
          <w:b/>
          <w:sz w:val="30"/>
          <w:szCs w:val="24"/>
          <w:u w:val="single"/>
        </w:rPr>
      </w:pPr>
      <w:r>
        <w:rPr>
          <w:rFonts w:ascii="Times New Roman" w:hAnsi="Times New Roman" w:eastAsia="仿宋_GB2312"/>
          <w:b/>
          <w:sz w:val="30"/>
          <w:szCs w:val="24"/>
        </w:rPr>
        <w:t>申报单位</w:t>
      </w:r>
      <w:r>
        <w:rPr>
          <w:rFonts w:ascii="Times New Roman" w:hAnsi="Times New Roman" w:eastAsia="仿宋_GB2312"/>
          <w:sz w:val="30"/>
          <w:szCs w:val="24"/>
        </w:rPr>
        <w:t xml:space="preserve"> </w:t>
      </w:r>
      <w:r>
        <w:rPr>
          <w:rFonts w:ascii="Times New Roman" w:hAnsi="Times New Roman" w:eastAsia="仿宋_GB2312"/>
          <w:sz w:val="30"/>
          <w:szCs w:val="24"/>
          <w:u w:val="single"/>
        </w:rPr>
        <w:t xml:space="preserve">                                     </w:t>
      </w:r>
    </w:p>
    <w:p>
      <w:pPr>
        <w:wordWrap w:val="0"/>
        <w:spacing w:line="360" w:lineRule="auto"/>
        <w:ind w:firstLine="851"/>
        <w:rPr>
          <w:rFonts w:ascii="Times New Roman" w:hAnsi="Times New Roman" w:eastAsia="仿宋_GB2312"/>
          <w:b/>
          <w:sz w:val="30"/>
          <w:szCs w:val="24"/>
          <w:u w:val="single"/>
        </w:rPr>
      </w:pPr>
      <w:r>
        <w:rPr>
          <w:rFonts w:ascii="Times New Roman" w:hAnsi="Times New Roman" w:eastAsia="仿宋_GB2312"/>
          <w:b/>
          <w:sz w:val="30"/>
          <w:szCs w:val="24"/>
        </w:rPr>
        <w:t>负责人姓名</w:t>
      </w:r>
      <w:r>
        <w:rPr>
          <w:rFonts w:ascii="Times New Roman" w:hAnsi="Times New Roman" w:eastAsia="仿宋_GB2312"/>
          <w:sz w:val="30"/>
          <w:szCs w:val="24"/>
        </w:rPr>
        <w:t xml:space="preserve"> </w:t>
      </w:r>
      <w:r>
        <w:rPr>
          <w:rFonts w:ascii="Times New Roman" w:hAnsi="Times New Roman" w:eastAsia="仿宋_GB2312"/>
          <w:sz w:val="30"/>
          <w:szCs w:val="24"/>
          <w:u w:val="single"/>
        </w:rPr>
        <w:t xml:space="preserve">                                   </w:t>
      </w:r>
    </w:p>
    <w:p>
      <w:pPr>
        <w:wordWrap w:val="0"/>
        <w:spacing w:line="360" w:lineRule="auto"/>
        <w:ind w:firstLine="851"/>
        <w:rPr>
          <w:rFonts w:ascii="Times New Roman" w:hAnsi="Times New Roman" w:eastAsia="仿宋_GB2312"/>
          <w:b/>
          <w:sz w:val="30"/>
          <w:szCs w:val="24"/>
          <w:u w:val="single"/>
        </w:rPr>
      </w:pPr>
      <w:r>
        <w:rPr>
          <w:rFonts w:ascii="Times New Roman" w:hAnsi="Times New Roman" w:eastAsia="仿宋_GB2312"/>
          <w:b/>
          <w:sz w:val="30"/>
          <w:szCs w:val="24"/>
        </w:rPr>
        <w:t>联系电话</w:t>
      </w:r>
      <w:r>
        <w:rPr>
          <w:rFonts w:ascii="Times New Roman" w:hAnsi="Times New Roman" w:eastAsia="仿宋_GB2312"/>
          <w:sz w:val="30"/>
          <w:szCs w:val="24"/>
        </w:rPr>
        <w:t xml:space="preserve"> </w:t>
      </w:r>
      <w:r>
        <w:rPr>
          <w:rFonts w:ascii="Times New Roman" w:hAnsi="Times New Roman" w:eastAsia="仿宋_GB2312"/>
          <w:sz w:val="30"/>
          <w:szCs w:val="24"/>
          <w:u w:val="single"/>
        </w:rPr>
        <w:t xml:space="preserve">                                     </w:t>
      </w:r>
    </w:p>
    <w:p>
      <w:pPr>
        <w:wordWrap w:val="0"/>
        <w:spacing w:line="360" w:lineRule="auto"/>
        <w:ind w:firstLine="851"/>
        <w:rPr>
          <w:rFonts w:ascii="Times New Roman" w:hAnsi="Times New Roman" w:eastAsia="仿宋_GB2312"/>
          <w:b/>
          <w:sz w:val="30"/>
          <w:szCs w:val="24"/>
          <w:u w:val="single"/>
        </w:rPr>
      </w:pPr>
      <w:r>
        <w:rPr>
          <w:rFonts w:ascii="Times New Roman" w:hAnsi="Times New Roman" w:eastAsia="仿宋_GB2312"/>
          <w:b/>
          <w:sz w:val="30"/>
          <w:szCs w:val="24"/>
        </w:rPr>
        <w:t>所属学科及代码</w:t>
      </w:r>
      <w:r>
        <w:rPr>
          <w:rFonts w:ascii="Times New Roman" w:hAnsi="Times New Roman" w:eastAsia="仿宋_GB2312"/>
          <w:sz w:val="30"/>
          <w:szCs w:val="24"/>
        </w:rPr>
        <w:t xml:space="preserve"> </w:t>
      </w:r>
      <w:r>
        <w:rPr>
          <w:rFonts w:ascii="Times New Roman" w:hAnsi="Times New Roman" w:eastAsia="仿宋_GB2312"/>
          <w:sz w:val="30"/>
          <w:szCs w:val="24"/>
          <w:u w:val="single"/>
        </w:rPr>
        <w:t xml:space="preserve">                               </w:t>
      </w:r>
    </w:p>
    <w:p>
      <w:pPr>
        <w:tabs>
          <w:tab w:val="left" w:pos="7513"/>
          <w:tab w:val="left" w:pos="7655"/>
        </w:tabs>
        <w:wordWrap w:val="0"/>
        <w:spacing w:line="360" w:lineRule="auto"/>
        <w:ind w:firstLine="851"/>
        <w:rPr>
          <w:rFonts w:ascii="Times New Roman" w:hAnsi="Times New Roman" w:eastAsia="仿宋_GB2312"/>
          <w:b/>
          <w:sz w:val="36"/>
          <w:szCs w:val="24"/>
        </w:rPr>
      </w:pPr>
      <w:r>
        <w:rPr>
          <w:rFonts w:ascii="Times New Roman" w:hAnsi="Times New Roman" w:eastAsia="仿宋_GB2312"/>
          <w:b/>
          <w:sz w:val="30"/>
          <w:szCs w:val="24"/>
        </w:rPr>
        <w:t>申报类别</w:t>
      </w:r>
      <w:r>
        <w:rPr>
          <w:rFonts w:ascii="Times New Roman" w:hAnsi="Times New Roman" w:eastAsia="仿宋_GB2312"/>
          <w:b/>
          <w:color w:val="000000"/>
          <w:sz w:val="32"/>
          <w:szCs w:val="30"/>
          <w:u w:val="single"/>
        </w:rPr>
        <w:t>□</w:t>
      </w:r>
      <w:r>
        <w:rPr>
          <w:rFonts w:ascii="Times New Roman" w:hAnsi="Times New Roman" w:eastAsia="仿宋_GB2312"/>
          <w:b/>
          <w:color w:val="000000"/>
          <w:sz w:val="28"/>
          <w:szCs w:val="24"/>
          <w:u w:val="single"/>
        </w:rPr>
        <w:t xml:space="preserve">知识技能类  </w:t>
      </w:r>
      <w:r>
        <w:rPr>
          <w:rFonts w:ascii="Times New Roman" w:hAnsi="Times New Roman" w:eastAsia="仿宋_GB2312"/>
          <w:b/>
          <w:color w:val="000000"/>
          <w:sz w:val="32"/>
          <w:szCs w:val="30"/>
          <w:u w:val="single"/>
        </w:rPr>
        <w:t>□</w:t>
      </w:r>
      <w:r>
        <w:rPr>
          <w:rFonts w:ascii="Times New Roman" w:hAnsi="Times New Roman" w:eastAsia="仿宋_GB2312"/>
          <w:b/>
          <w:color w:val="000000"/>
          <w:sz w:val="28"/>
          <w:szCs w:val="24"/>
          <w:u w:val="single"/>
        </w:rPr>
        <w:t xml:space="preserve">学习提高类  </w:t>
      </w:r>
      <w:r>
        <w:rPr>
          <w:rFonts w:ascii="Times New Roman" w:hAnsi="Times New Roman" w:eastAsia="仿宋_GB2312"/>
          <w:b/>
          <w:color w:val="000000"/>
          <w:sz w:val="32"/>
          <w:szCs w:val="30"/>
          <w:u w:val="single"/>
        </w:rPr>
        <w:t>□</w:t>
      </w:r>
      <w:r>
        <w:rPr>
          <w:rFonts w:ascii="Times New Roman" w:hAnsi="Times New Roman" w:eastAsia="仿宋_GB2312"/>
          <w:b/>
          <w:color w:val="000000"/>
          <w:sz w:val="28"/>
          <w:szCs w:val="24"/>
          <w:u w:val="single"/>
        </w:rPr>
        <w:t>前沿进展类</w:t>
      </w:r>
    </w:p>
    <w:p>
      <w:pPr>
        <w:spacing w:line="360" w:lineRule="auto"/>
        <w:jc w:val="center"/>
        <w:rPr>
          <w:rFonts w:ascii="Times New Roman" w:hAnsi="Times New Roman" w:eastAsia="仿宋_GB2312"/>
          <w:sz w:val="32"/>
          <w:szCs w:val="24"/>
        </w:rPr>
      </w:pPr>
    </w:p>
    <w:p>
      <w:pPr>
        <w:wordWrap w:val="0"/>
        <w:spacing w:line="360" w:lineRule="auto"/>
        <w:jc w:val="center"/>
        <w:rPr>
          <w:rFonts w:ascii="Times New Roman" w:hAnsi="Times New Roman" w:eastAsia="仿宋_GB2312"/>
          <w:sz w:val="32"/>
          <w:szCs w:val="24"/>
        </w:rPr>
      </w:pPr>
    </w:p>
    <w:p>
      <w:pPr>
        <w:wordWrap w:val="0"/>
        <w:spacing w:line="360" w:lineRule="auto"/>
        <w:jc w:val="both"/>
        <w:rPr>
          <w:rFonts w:ascii="Times New Roman" w:hAnsi="Times New Roman" w:eastAsia="仿宋_GB2312"/>
          <w:sz w:val="32"/>
          <w:szCs w:val="24"/>
        </w:rPr>
      </w:pPr>
    </w:p>
    <w:p>
      <w:pPr>
        <w:spacing w:line="300" w:lineRule="exact"/>
        <w:rPr>
          <w:rFonts w:eastAsia="黑体"/>
          <w:sz w:val="32"/>
          <w:szCs w:val="32"/>
        </w:rPr>
        <w:sectPr>
          <w:pgSz w:w="11906" w:h="16838"/>
          <w:pgMar w:top="1701" w:right="1531" w:bottom="1701" w:left="1531" w:header="851" w:footer="992" w:gutter="0"/>
          <w:pgNumType w:fmt="decimal"/>
          <w:cols w:space="720" w:num="1"/>
          <w:docGrid w:type="lines" w:linePitch="312" w:charSpace="0"/>
        </w:sectPr>
      </w:pPr>
    </w:p>
    <w:p>
      <w:pPr>
        <w:spacing w:after="156" w:afterLines="50" w:line="400" w:lineRule="exact"/>
        <w:rPr>
          <w:rFonts w:ascii="Times New Roman" w:hAnsi="Times New Roman" w:eastAsia="黑体"/>
          <w:sz w:val="32"/>
          <w:szCs w:val="32"/>
        </w:rPr>
      </w:pPr>
      <w:r>
        <w:rPr>
          <w:rFonts w:ascii="Times New Roman" w:hAnsi="Times New Roman" w:eastAsia="黑体"/>
          <w:sz w:val="32"/>
          <w:szCs w:val="32"/>
        </w:rPr>
        <w:t>一、基本信息</w:t>
      </w:r>
    </w:p>
    <w:tbl>
      <w:tblPr>
        <w:tblStyle w:val="8"/>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0"/>
        <w:gridCol w:w="999"/>
        <w:gridCol w:w="1368"/>
        <w:gridCol w:w="184"/>
        <w:gridCol w:w="1057"/>
        <w:gridCol w:w="30"/>
        <w:gridCol w:w="1273"/>
        <w:gridCol w:w="185"/>
        <w:gridCol w:w="363"/>
        <w:gridCol w:w="1092"/>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17" w:type="dxa"/>
            <w:vMerge w:val="restart"/>
            <w:noWrap w:val="0"/>
            <w:vAlign w:val="center"/>
          </w:tcPr>
          <w:p>
            <w:pPr>
              <w:spacing w:before="170" w:after="170" w:line="300" w:lineRule="exact"/>
              <w:jc w:val="center"/>
              <w:rPr>
                <w:rFonts w:ascii="Times New Roman" w:hAnsi="Times New Roman" w:eastAsia="仿宋_GB2312"/>
                <w:b/>
                <w:sz w:val="28"/>
                <w:szCs w:val="28"/>
              </w:rPr>
            </w:pPr>
            <w:r>
              <w:rPr>
                <w:rFonts w:ascii="Times New Roman" w:hAnsi="Times New Roman" w:eastAsia="仿宋_GB2312"/>
                <w:b/>
                <w:sz w:val="28"/>
                <w:szCs w:val="28"/>
              </w:rPr>
              <w:t>主办单位</w:t>
            </w:r>
          </w:p>
        </w:tc>
        <w:tc>
          <w:tcPr>
            <w:tcW w:w="1559" w:type="dxa"/>
            <w:gridSpan w:val="2"/>
            <w:noWrap w:val="0"/>
            <w:vAlign w:val="center"/>
          </w:tcPr>
          <w:p>
            <w:pPr>
              <w:spacing w:before="170" w:after="170" w:line="300" w:lineRule="exact"/>
              <w:jc w:val="center"/>
              <w:rPr>
                <w:rFonts w:ascii="Times New Roman" w:hAnsi="Times New Roman" w:eastAsia="仿宋_GB2312"/>
                <w:b/>
                <w:sz w:val="24"/>
                <w:szCs w:val="24"/>
              </w:rPr>
            </w:pPr>
            <w:r>
              <w:rPr>
                <w:rFonts w:ascii="Times New Roman" w:hAnsi="Times New Roman" w:eastAsia="仿宋_GB2312"/>
                <w:b/>
                <w:sz w:val="24"/>
                <w:szCs w:val="24"/>
              </w:rPr>
              <w:t xml:space="preserve">名 </w:t>
            </w:r>
            <w:r>
              <w:rPr>
                <w:rFonts w:hint="eastAsia" w:ascii="Times New Roman" w:hAnsi="Times New Roman" w:eastAsia="仿宋_GB2312"/>
                <w:b/>
                <w:sz w:val="24"/>
                <w:szCs w:val="24"/>
                <w:lang w:val="en-US" w:eastAsia="zh-CN"/>
              </w:rPr>
              <w:t xml:space="preserve">    </w:t>
            </w:r>
            <w:r>
              <w:rPr>
                <w:rFonts w:ascii="Times New Roman" w:hAnsi="Times New Roman" w:eastAsia="仿宋_GB2312"/>
                <w:b/>
                <w:sz w:val="24"/>
                <w:szCs w:val="24"/>
              </w:rPr>
              <w:t xml:space="preserve"> 称</w:t>
            </w:r>
          </w:p>
        </w:tc>
        <w:tc>
          <w:tcPr>
            <w:tcW w:w="6643" w:type="dxa"/>
            <w:gridSpan w:val="9"/>
            <w:noWrap w:val="0"/>
            <w:vAlign w:val="center"/>
          </w:tcPr>
          <w:p>
            <w:pPr>
              <w:spacing w:before="170" w:after="170"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7" w:type="dxa"/>
            <w:vMerge w:val="continue"/>
            <w:noWrap w:val="0"/>
            <w:vAlign w:val="center"/>
          </w:tcPr>
          <w:p>
            <w:pPr>
              <w:spacing w:before="170" w:after="170" w:line="300" w:lineRule="exact"/>
              <w:jc w:val="center"/>
              <w:rPr>
                <w:rFonts w:ascii="Times New Roman" w:hAnsi="Times New Roman" w:eastAsia="仿宋_GB2312"/>
                <w:b/>
                <w:sz w:val="28"/>
                <w:szCs w:val="28"/>
              </w:rPr>
            </w:pPr>
          </w:p>
        </w:tc>
        <w:tc>
          <w:tcPr>
            <w:tcW w:w="1559" w:type="dxa"/>
            <w:gridSpan w:val="2"/>
            <w:noWrap w:val="0"/>
            <w:vAlign w:val="center"/>
          </w:tcPr>
          <w:p>
            <w:pPr>
              <w:spacing w:line="300" w:lineRule="exact"/>
              <w:jc w:val="center"/>
              <w:rPr>
                <w:rFonts w:ascii="Times New Roman" w:hAnsi="Times New Roman" w:eastAsia="仿宋_GB2312"/>
                <w:b/>
                <w:sz w:val="24"/>
                <w:szCs w:val="24"/>
              </w:rPr>
            </w:pPr>
            <w:r>
              <w:rPr>
                <w:rFonts w:ascii="Times New Roman" w:hAnsi="Times New Roman" w:eastAsia="仿宋_GB2312"/>
                <w:b/>
                <w:sz w:val="24"/>
                <w:szCs w:val="24"/>
              </w:rPr>
              <w:t>项目负责人</w:t>
            </w:r>
          </w:p>
        </w:tc>
        <w:tc>
          <w:tcPr>
            <w:tcW w:w="2639" w:type="dxa"/>
            <w:gridSpan w:val="4"/>
            <w:noWrap w:val="0"/>
            <w:vAlign w:val="center"/>
          </w:tcPr>
          <w:p>
            <w:pPr>
              <w:spacing w:line="300" w:lineRule="exact"/>
              <w:jc w:val="center"/>
              <w:rPr>
                <w:rFonts w:ascii="Times New Roman" w:hAnsi="Times New Roman" w:eastAsia="仿宋_GB2312"/>
                <w:sz w:val="28"/>
                <w:szCs w:val="28"/>
              </w:rPr>
            </w:pPr>
          </w:p>
        </w:tc>
        <w:tc>
          <w:tcPr>
            <w:tcW w:w="1273" w:type="dxa"/>
            <w:noWrap w:val="0"/>
            <w:vAlign w:val="center"/>
          </w:tcPr>
          <w:p>
            <w:pPr>
              <w:spacing w:line="300" w:lineRule="exact"/>
              <w:jc w:val="center"/>
              <w:rPr>
                <w:rFonts w:ascii="Times New Roman" w:hAnsi="Times New Roman" w:eastAsia="仿宋_GB2312"/>
                <w:sz w:val="28"/>
                <w:szCs w:val="28"/>
              </w:rPr>
            </w:pPr>
            <w:r>
              <w:rPr>
                <w:rFonts w:ascii="Times New Roman" w:hAnsi="Times New Roman" w:eastAsia="仿宋_GB2312"/>
                <w:b/>
                <w:sz w:val="24"/>
                <w:szCs w:val="24"/>
              </w:rPr>
              <w:t>手机号码</w:t>
            </w:r>
          </w:p>
        </w:tc>
        <w:tc>
          <w:tcPr>
            <w:tcW w:w="2731" w:type="dxa"/>
            <w:gridSpan w:val="4"/>
            <w:noWrap w:val="0"/>
            <w:vAlign w:val="center"/>
          </w:tcPr>
          <w:p>
            <w:pPr>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7" w:type="dxa"/>
            <w:vMerge w:val="continue"/>
            <w:noWrap w:val="0"/>
            <w:vAlign w:val="center"/>
          </w:tcPr>
          <w:p>
            <w:pPr>
              <w:spacing w:before="170" w:after="170" w:line="300" w:lineRule="exact"/>
              <w:jc w:val="center"/>
              <w:rPr>
                <w:rFonts w:ascii="Times New Roman" w:hAnsi="Times New Roman" w:eastAsia="仿宋_GB2312"/>
                <w:b/>
                <w:sz w:val="28"/>
                <w:szCs w:val="28"/>
              </w:rPr>
            </w:pPr>
          </w:p>
        </w:tc>
        <w:tc>
          <w:tcPr>
            <w:tcW w:w="1559" w:type="dxa"/>
            <w:gridSpan w:val="2"/>
            <w:noWrap w:val="0"/>
            <w:vAlign w:val="center"/>
          </w:tcPr>
          <w:p>
            <w:pPr>
              <w:spacing w:line="300" w:lineRule="exact"/>
              <w:jc w:val="center"/>
              <w:rPr>
                <w:rFonts w:ascii="Times New Roman" w:hAnsi="Times New Roman" w:eastAsia="仿宋_GB2312"/>
                <w:b/>
                <w:sz w:val="24"/>
                <w:szCs w:val="24"/>
              </w:rPr>
            </w:pPr>
            <w:r>
              <w:rPr>
                <w:rFonts w:ascii="Times New Roman" w:hAnsi="Times New Roman" w:eastAsia="仿宋_GB2312"/>
                <w:b/>
                <w:sz w:val="24"/>
                <w:szCs w:val="24"/>
              </w:rPr>
              <w:t>联</w:t>
            </w:r>
            <w:r>
              <w:rPr>
                <w:rFonts w:hint="eastAsia" w:ascii="Times New Roman" w:hAnsi="Times New Roman" w:eastAsia="仿宋_GB2312"/>
                <w:b/>
                <w:sz w:val="24"/>
                <w:szCs w:val="24"/>
                <w:lang w:val="en-US" w:eastAsia="zh-CN"/>
              </w:rPr>
              <w:t xml:space="preserve">  </w:t>
            </w:r>
            <w:r>
              <w:rPr>
                <w:rFonts w:ascii="Times New Roman" w:hAnsi="Times New Roman" w:eastAsia="仿宋_GB2312"/>
                <w:b/>
                <w:sz w:val="24"/>
                <w:szCs w:val="24"/>
              </w:rPr>
              <w:t>系</w:t>
            </w:r>
            <w:r>
              <w:rPr>
                <w:rFonts w:hint="eastAsia" w:ascii="Times New Roman" w:hAnsi="Times New Roman" w:eastAsia="仿宋_GB2312"/>
                <w:b/>
                <w:sz w:val="24"/>
                <w:szCs w:val="24"/>
                <w:lang w:val="en-US" w:eastAsia="zh-CN"/>
              </w:rPr>
              <w:t xml:space="preserve">  </w:t>
            </w:r>
            <w:r>
              <w:rPr>
                <w:rFonts w:ascii="Times New Roman" w:hAnsi="Times New Roman" w:eastAsia="仿宋_GB2312"/>
                <w:b/>
                <w:sz w:val="24"/>
                <w:szCs w:val="24"/>
              </w:rPr>
              <w:t>人</w:t>
            </w:r>
          </w:p>
        </w:tc>
        <w:tc>
          <w:tcPr>
            <w:tcW w:w="2639" w:type="dxa"/>
            <w:gridSpan w:val="4"/>
            <w:noWrap w:val="0"/>
            <w:vAlign w:val="center"/>
          </w:tcPr>
          <w:p>
            <w:pPr>
              <w:spacing w:line="300" w:lineRule="exact"/>
              <w:jc w:val="center"/>
              <w:rPr>
                <w:rFonts w:ascii="Times New Roman" w:hAnsi="Times New Roman" w:eastAsia="仿宋_GB2312"/>
                <w:sz w:val="28"/>
                <w:szCs w:val="28"/>
              </w:rPr>
            </w:pPr>
          </w:p>
        </w:tc>
        <w:tc>
          <w:tcPr>
            <w:tcW w:w="1273" w:type="dxa"/>
            <w:noWrap w:val="0"/>
            <w:vAlign w:val="center"/>
          </w:tcPr>
          <w:p>
            <w:pPr>
              <w:spacing w:line="300" w:lineRule="exact"/>
              <w:jc w:val="center"/>
              <w:rPr>
                <w:rFonts w:ascii="Times New Roman" w:hAnsi="Times New Roman" w:eastAsia="仿宋_GB2312"/>
                <w:b/>
                <w:sz w:val="24"/>
                <w:szCs w:val="24"/>
              </w:rPr>
            </w:pPr>
            <w:r>
              <w:rPr>
                <w:rFonts w:ascii="Times New Roman" w:hAnsi="Times New Roman" w:eastAsia="仿宋_GB2312"/>
                <w:b/>
                <w:sz w:val="24"/>
                <w:szCs w:val="24"/>
              </w:rPr>
              <w:t>固定电话</w:t>
            </w:r>
          </w:p>
        </w:tc>
        <w:tc>
          <w:tcPr>
            <w:tcW w:w="2731" w:type="dxa"/>
            <w:gridSpan w:val="4"/>
            <w:noWrap w:val="0"/>
            <w:vAlign w:val="center"/>
          </w:tcPr>
          <w:p>
            <w:pPr>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817" w:type="dxa"/>
            <w:vMerge w:val="continue"/>
            <w:noWrap w:val="0"/>
            <w:vAlign w:val="center"/>
          </w:tcPr>
          <w:p>
            <w:pPr>
              <w:spacing w:before="170" w:after="170" w:line="300" w:lineRule="exact"/>
              <w:jc w:val="center"/>
              <w:rPr>
                <w:rFonts w:ascii="Times New Roman" w:hAnsi="Times New Roman" w:eastAsia="仿宋_GB2312"/>
                <w:b/>
                <w:sz w:val="28"/>
                <w:szCs w:val="28"/>
              </w:rPr>
            </w:pPr>
          </w:p>
        </w:tc>
        <w:tc>
          <w:tcPr>
            <w:tcW w:w="1559" w:type="dxa"/>
            <w:gridSpan w:val="2"/>
            <w:noWrap w:val="0"/>
            <w:vAlign w:val="center"/>
          </w:tcPr>
          <w:p>
            <w:pPr>
              <w:spacing w:before="170" w:after="170" w:line="300" w:lineRule="exact"/>
              <w:jc w:val="center"/>
              <w:rPr>
                <w:rFonts w:ascii="Times New Roman" w:hAnsi="Times New Roman" w:eastAsia="仿宋_GB2312"/>
                <w:b/>
                <w:sz w:val="24"/>
                <w:szCs w:val="24"/>
              </w:rPr>
            </w:pPr>
            <w:r>
              <w:rPr>
                <w:rFonts w:ascii="Times New Roman" w:hAnsi="Times New Roman" w:eastAsia="仿宋_GB2312"/>
                <w:b/>
                <w:sz w:val="24"/>
                <w:szCs w:val="24"/>
              </w:rPr>
              <w:t>资</w:t>
            </w:r>
            <w:r>
              <w:rPr>
                <w:rFonts w:hint="eastAsia" w:ascii="Times New Roman" w:hAnsi="Times New Roman" w:eastAsia="仿宋_GB2312"/>
                <w:b/>
                <w:sz w:val="24"/>
                <w:szCs w:val="24"/>
                <w:lang w:val="en-US" w:eastAsia="zh-CN"/>
              </w:rPr>
              <w:t xml:space="preserve">      </w:t>
            </w:r>
            <w:r>
              <w:rPr>
                <w:rFonts w:ascii="Times New Roman" w:hAnsi="Times New Roman" w:eastAsia="仿宋_GB2312"/>
                <w:b/>
                <w:sz w:val="24"/>
                <w:szCs w:val="24"/>
              </w:rPr>
              <w:t>质</w:t>
            </w:r>
          </w:p>
        </w:tc>
        <w:tc>
          <w:tcPr>
            <w:tcW w:w="6643" w:type="dxa"/>
            <w:gridSpan w:val="9"/>
            <w:noWrap w:val="0"/>
            <w:vAlign w:val="center"/>
          </w:tcPr>
          <w:p>
            <w:pPr>
              <w:spacing w:line="300" w:lineRule="exact"/>
              <w:rPr>
                <w:rFonts w:ascii="Times New Roman" w:hAnsi="Times New Roman" w:eastAsia="仿宋_GB2312"/>
                <w:szCs w:val="21"/>
              </w:rPr>
            </w:pPr>
            <w:r>
              <w:rPr>
                <w:rFonts w:ascii="Times New Roman" w:hAnsi="Times New Roman" w:eastAsia="仿宋_GB2312"/>
                <w:sz w:val="30"/>
                <w:szCs w:val="30"/>
              </w:rPr>
              <w:t>□</w:t>
            </w:r>
            <w:r>
              <w:rPr>
                <w:rFonts w:ascii="Times New Roman" w:hAnsi="Times New Roman" w:eastAsia="仿宋_GB2312"/>
                <w:szCs w:val="21"/>
              </w:rPr>
              <w:t>地（市）级以上医疗机构</w:t>
            </w:r>
          </w:p>
          <w:p>
            <w:pPr>
              <w:spacing w:line="300" w:lineRule="exact"/>
              <w:rPr>
                <w:rFonts w:ascii="Times New Roman" w:hAnsi="Times New Roman" w:eastAsia="仿宋_GB2312"/>
                <w:szCs w:val="21"/>
              </w:rPr>
            </w:pPr>
            <w:r>
              <w:rPr>
                <w:rFonts w:ascii="Times New Roman" w:hAnsi="Times New Roman" w:eastAsia="仿宋_GB2312"/>
                <w:sz w:val="30"/>
                <w:szCs w:val="30"/>
              </w:rPr>
              <w:t>□</w:t>
            </w:r>
            <w:r>
              <w:rPr>
                <w:rFonts w:ascii="Times New Roman" w:hAnsi="Times New Roman" w:eastAsia="仿宋_GB2312"/>
                <w:szCs w:val="21"/>
              </w:rPr>
              <w:t>教育部登记注册的开设中医药类专业的教育机构</w:t>
            </w:r>
          </w:p>
          <w:p>
            <w:pPr>
              <w:spacing w:line="300" w:lineRule="exact"/>
              <w:rPr>
                <w:rFonts w:ascii="Times New Roman" w:hAnsi="Times New Roman" w:eastAsia="仿宋_GB2312"/>
                <w:szCs w:val="21"/>
              </w:rPr>
            </w:pPr>
            <w:r>
              <w:rPr>
                <w:rFonts w:ascii="Times New Roman" w:hAnsi="Times New Roman" w:eastAsia="仿宋_GB2312"/>
                <w:sz w:val="30"/>
                <w:szCs w:val="30"/>
              </w:rPr>
              <w:t>□</w:t>
            </w:r>
            <w:r>
              <w:rPr>
                <w:rFonts w:ascii="Times New Roman" w:hAnsi="Times New Roman" w:eastAsia="仿宋_GB2312"/>
                <w:szCs w:val="21"/>
              </w:rPr>
              <w:t>省级以上中医药科研机构</w:t>
            </w:r>
          </w:p>
          <w:p>
            <w:pPr>
              <w:spacing w:line="300" w:lineRule="exact"/>
              <w:rPr>
                <w:rFonts w:ascii="Times New Roman" w:hAnsi="Times New Roman" w:eastAsia="仿宋_GB2312"/>
                <w:szCs w:val="21"/>
              </w:rPr>
            </w:pPr>
            <w:r>
              <w:rPr>
                <w:rFonts w:ascii="Times New Roman" w:hAnsi="Times New Roman" w:eastAsia="仿宋_GB2312"/>
                <w:sz w:val="30"/>
                <w:szCs w:val="30"/>
              </w:rPr>
              <w:t>□</w:t>
            </w:r>
            <w:r>
              <w:rPr>
                <w:rFonts w:ascii="Times New Roman" w:hAnsi="Times New Roman" w:eastAsia="仿宋_GB2312"/>
                <w:szCs w:val="21"/>
              </w:rPr>
              <w:t>省级以上中医药学术团体</w:t>
            </w:r>
          </w:p>
          <w:p>
            <w:pPr>
              <w:spacing w:line="300" w:lineRule="exact"/>
              <w:rPr>
                <w:rFonts w:ascii="Times New Roman" w:hAnsi="Times New Roman" w:eastAsia="仿宋_GB2312"/>
                <w:szCs w:val="21"/>
              </w:rPr>
            </w:pPr>
            <w:r>
              <w:rPr>
                <w:rFonts w:ascii="Times New Roman" w:hAnsi="Times New Roman" w:eastAsia="仿宋_GB2312"/>
                <w:sz w:val="30"/>
                <w:szCs w:val="30"/>
              </w:rPr>
              <w:t>□</w:t>
            </w:r>
            <w:r>
              <w:rPr>
                <w:rFonts w:ascii="Times New Roman" w:hAnsi="Times New Roman" w:eastAsia="仿宋_GB2312"/>
                <w:szCs w:val="21"/>
              </w:rPr>
              <w:t>国家中医药管理局重点学科或重点专科（专病）</w:t>
            </w:r>
          </w:p>
          <w:p>
            <w:pPr>
              <w:spacing w:line="300" w:lineRule="exact"/>
              <w:rPr>
                <w:rFonts w:ascii="Times New Roman" w:hAnsi="Times New Roman" w:eastAsia="仿宋_GB2312"/>
                <w:szCs w:val="24"/>
              </w:rPr>
            </w:pPr>
            <w:r>
              <w:rPr>
                <w:rFonts w:ascii="Times New Roman" w:hAnsi="Times New Roman" w:eastAsia="宋体"/>
                <w:sz w:val="30"/>
                <w:szCs w:val="30"/>
              </w:rPr>
              <w:t>□</w:t>
            </w:r>
            <w:r>
              <w:rPr>
                <w:rFonts w:ascii="Times New Roman" w:hAnsi="Times New Roman" w:eastAsia="仿宋_GB2312"/>
                <w:szCs w:val="24"/>
              </w:rPr>
              <w:t>受国家中医药管理局中医药继续教育委员会委托开办中医药继续教育项目的单位</w:t>
            </w:r>
          </w:p>
          <w:p>
            <w:pPr>
              <w:spacing w:line="300" w:lineRule="exact"/>
              <w:rPr>
                <w:rFonts w:ascii="Times New Roman" w:hAnsi="Times New Roman" w:eastAsia="仿宋_GB2312"/>
                <w:szCs w:val="21"/>
              </w:rPr>
            </w:pPr>
            <w:r>
              <w:rPr>
                <w:rFonts w:ascii="Times New Roman" w:hAnsi="Times New Roman" w:eastAsia="宋体"/>
                <w:sz w:val="30"/>
                <w:szCs w:val="30"/>
              </w:rPr>
              <w:t>□</w:t>
            </w:r>
            <w:r>
              <w:rPr>
                <w:rFonts w:ascii="Times New Roman" w:hAnsi="Times New Roman" w:eastAsia="仿宋_GB2312"/>
                <w:szCs w:val="21"/>
              </w:rPr>
              <w:t>国家中医药管理局中医药优势学科继续教育基地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17" w:type="dxa"/>
            <w:vMerge w:val="restart"/>
            <w:noWrap w:val="0"/>
            <w:vAlign w:val="center"/>
          </w:tcPr>
          <w:p>
            <w:pPr>
              <w:spacing w:before="170" w:after="170" w:line="300" w:lineRule="exact"/>
              <w:jc w:val="center"/>
              <w:rPr>
                <w:rFonts w:ascii="Times New Roman" w:hAnsi="Times New Roman" w:eastAsia="仿宋_GB2312"/>
                <w:b/>
                <w:sz w:val="28"/>
                <w:szCs w:val="28"/>
              </w:rPr>
            </w:pPr>
            <w:r>
              <w:rPr>
                <w:rFonts w:ascii="Times New Roman" w:hAnsi="Times New Roman" w:eastAsia="仿宋_GB2312"/>
                <w:b/>
                <w:sz w:val="28"/>
                <w:szCs w:val="28"/>
              </w:rPr>
              <w:t>承办单位</w:t>
            </w:r>
          </w:p>
        </w:tc>
        <w:tc>
          <w:tcPr>
            <w:tcW w:w="1559" w:type="dxa"/>
            <w:gridSpan w:val="2"/>
            <w:noWrap w:val="0"/>
            <w:vAlign w:val="center"/>
          </w:tcPr>
          <w:p>
            <w:pPr>
              <w:spacing w:before="170" w:after="170" w:line="300" w:lineRule="exact"/>
              <w:jc w:val="center"/>
              <w:rPr>
                <w:rFonts w:ascii="Times New Roman" w:hAnsi="Times New Roman" w:eastAsia="仿宋_GB2312"/>
                <w:b/>
                <w:sz w:val="24"/>
                <w:szCs w:val="24"/>
              </w:rPr>
            </w:pPr>
            <w:r>
              <w:rPr>
                <w:rFonts w:ascii="Times New Roman" w:hAnsi="Times New Roman" w:eastAsia="仿宋_GB2312"/>
                <w:b/>
                <w:sz w:val="24"/>
                <w:szCs w:val="24"/>
              </w:rPr>
              <w:t xml:space="preserve">名 </w:t>
            </w:r>
            <w:r>
              <w:rPr>
                <w:rFonts w:hint="eastAsia" w:ascii="Times New Roman" w:hAnsi="Times New Roman" w:eastAsia="仿宋_GB2312"/>
                <w:b/>
                <w:sz w:val="24"/>
                <w:szCs w:val="24"/>
                <w:lang w:val="en-US" w:eastAsia="zh-CN"/>
              </w:rPr>
              <w:t xml:space="preserve">   </w:t>
            </w:r>
            <w:r>
              <w:rPr>
                <w:rFonts w:ascii="Times New Roman" w:hAnsi="Times New Roman" w:eastAsia="仿宋_GB2312"/>
                <w:b/>
                <w:sz w:val="24"/>
                <w:szCs w:val="24"/>
              </w:rPr>
              <w:t xml:space="preserve"> </w:t>
            </w:r>
            <w:r>
              <w:rPr>
                <w:rFonts w:hint="eastAsia" w:ascii="Times New Roman" w:hAnsi="Times New Roman" w:eastAsia="仿宋_GB2312"/>
                <w:b/>
                <w:sz w:val="24"/>
                <w:szCs w:val="24"/>
                <w:lang w:val="en-US" w:eastAsia="zh-CN"/>
              </w:rPr>
              <w:t xml:space="preserve"> </w:t>
            </w:r>
            <w:r>
              <w:rPr>
                <w:rFonts w:ascii="Times New Roman" w:hAnsi="Times New Roman" w:eastAsia="仿宋_GB2312"/>
                <w:b/>
                <w:sz w:val="24"/>
                <w:szCs w:val="24"/>
              </w:rPr>
              <w:t>称</w:t>
            </w:r>
          </w:p>
        </w:tc>
        <w:tc>
          <w:tcPr>
            <w:tcW w:w="6643" w:type="dxa"/>
            <w:gridSpan w:val="9"/>
            <w:noWrap w:val="0"/>
            <w:vAlign w:val="center"/>
          </w:tcPr>
          <w:p>
            <w:pPr>
              <w:spacing w:before="170" w:after="170" w:line="3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817" w:type="dxa"/>
            <w:vMerge w:val="continue"/>
            <w:noWrap w:val="0"/>
            <w:vAlign w:val="center"/>
          </w:tcPr>
          <w:p>
            <w:pPr>
              <w:spacing w:before="170" w:after="170" w:line="300" w:lineRule="exact"/>
              <w:rPr>
                <w:rFonts w:ascii="Times New Roman" w:hAnsi="Times New Roman" w:eastAsia="仿宋_GB2312"/>
                <w:szCs w:val="21"/>
              </w:rPr>
            </w:pPr>
          </w:p>
        </w:tc>
        <w:tc>
          <w:tcPr>
            <w:tcW w:w="1559" w:type="dxa"/>
            <w:gridSpan w:val="2"/>
            <w:noWrap w:val="0"/>
            <w:vAlign w:val="center"/>
          </w:tcPr>
          <w:p>
            <w:pPr>
              <w:spacing w:before="170" w:after="170" w:line="300" w:lineRule="exact"/>
              <w:jc w:val="center"/>
              <w:rPr>
                <w:rFonts w:ascii="Times New Roman" w:hAnsi="Times New Roman" w:eastAsia="仿宋_GB2312"/>
                <w:b/>
                <w:sz w:val="24"/>
                <w:szCs w:val="24"/>
              </w:rPr>
            </w:pPr>
            <w:r>
              <w:rPr>
                <w:rFonts w:ascii="Times New Roman" w:hAnsi="Times New Roman" w:eastAsia="仿宋_GB2312"/>
                <w:b/>
                <w:sz w:val="24"/>
                <w:szCs w:val="24"/>
              </w:rPr>
              <w:t>项目负责人</w:t>
            </w:r>
          </w:p>
        </w:tc>
        <w:tc>
          <w:tcPr>
            <w:tcW w:w="2639" w:type="dxa"/>
            <w:gridSpan w:val="4"/>
            <w:noWrap w:val="0"/>
            <w:vAlign w:val="center"/>
          </w:tcPr>
          <w:p>
            <w:pPr>
              <w:spacing w:before="170" w:after="170" w:line="300" w:lineRule="exact"/>
              <w:jc w:val="center"/>
              <w:rPr>
                <w:rFonts w:ascii="Times New Roman" w:hAnsi="Times New Roman" w:eastAsia="仿宋_GB2312"/>
                <w:sz w:val="28"/>
                <w:szCs w:val="28"/>
              </w:rPr>
            </w:pPr>
          </w:p>
        </w:tc>
        <w:tc>
          <w:tcPr>
            <w:tcW w:w="1273" w:type="dxa"/>
            <w:noWrap w:val="0"/>
            <w:vAlign w:val="center"/>
          </w:tcPr>
          <w:p>
            <w:pPr>
              <w:spacing w:before="170" w:after="170" w:line="300" w:lineRule="exact"/>
              <w:jc w:val="center"/>
              <w:rPr>
                <w:rFonts w:ascii="Times New Roman" w:hAnsi="Times New Roman" w:eastAsia="仿宋_GB2312"/>
                <w:b/>
                <w:sz w:val="24"/>
                <w:szCs w:val="24"/>
              </w:rPr>
            </w:pPr>
            <w:r>
              <w:rPr>
                <w:rFonts w:ascii="Times New Roman" w:hAnsi="Times New Roman" w:eastAsia="仿宋_GB2312"/>
                <w:b/>
                <w:sz w:val="24"/>
                <w:szCs w:val="24"/>
              </w:rPr>
              <w:t>联系电话</w:t>
            </w:r>
          </w:p>
        </w:tc>
        <w:tc>
          <w:tcPr>
            <w:tcW w:w="2731" w:type="dxa"/>
            <w:gridSpan w:val="4"/>
            <w:noWrap w:val="0"/>
            <w:vAlign w:val="center"/>
          </w:tcPr>
          <w:p>
            <w:pPr>
              <w:spacing w:before="170" w:after="170" w:line="3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817" w:type="dxa"/>
            <w:vMerge w:val="continue"/>
            <w:noWrap w:val="0"/>
            <w:vAlign w:val="center"/>
          </w:tcPr>
          <w:p>
            <w:pPr>
              <w:spacing w:before="170" w:after="170" w:line="300" w:lineRule="exact"/>
              <w:rPr>
                <w:rFonts w:ascii="Times New Roman" w:hAnsi="Times New Roman" w:eastAsia="仿宋_GB2312"/>
                <w:szCs w:val="21"/>
              </w:rPr>
            </w:pPr>
          </w:p>
        </w:tc>
        <w:tc>
          <w:tcPr>
            <w:tcW w:w="1559" w:type="dxa"/>
            <w:gridSpan w:val="2"/>
            <w:noWrap w:val="0"/>
            <w:vAlign w:val="center"/>
          </w:tcPr>
          <w:p>
            <w:pPr>
              <w:spacing w:before="170" w:after="170" w:line="300" w:lineRule="exact"/>
              <w:jc w:val="center"/>
              <w:rPr>
                <w:rFonts w:ascii="Times New Roman" w:hAnsi="Times New Roman" w:eastAsia="仿宋_GB2312"/>
                <w:b/>
                <w:sz w:val="24"/>
                <w:szCs w:val="24"/>
              </w:rPr>
            </w:pPr>
            <w:r>
              <w:rPr>
                <w:rFonts w:ascii="Times New Roman" w:hAnsi="Times New Roman" w:eastAsia="仿宋_GB2312"/>
                <w:b/>
                <w:sz w:val="24"/>
                <w:szCs w:val="24"/>
              </w:rPr>
              <w:t xml:space="preserve">资 </w:t>
            </w:r>
            <w:r>
              <w:rPr>
                <w:rFonts w:hint="eastAsia" w:ascii="Times New Roman" w:hAnsi="Times New Roman" w:eastAsia="仿宋_GB2312"/>
                <w:b/>
                <w:sz w:val="24"/>
                <w:szCs w:val="24"/>
                <w:lang w:val="en-US" w:eastAsia="zh-CN"/>
              </w:rPr>
              <w:t xml:space="preserve">    </w:t>
            </w:r>
            <w:r>
              <w:rPr>
                <w:rFonts w:ascii="Times New Roman" w:hAnsi="Times New Roman" w:eastAsia="仿宋_GB2312"/>
                <w:b/>
                <w:sz w:val="24"/>
                <w:szCs w:val="24"/>
              </w:rPr>
              <w:t xml:space="preserve"> 质</w:t>
            </w:r>
          </w:p>
        </w:tc>
        <w:tc>
          <w:tcPr>
            <w:tcW w:w="6643" w:type="dxa"/>
            <w:gridSpan w:val="9"/>
            <w:noWrap w:val="0"/>
            <w:vAlign w:val="center"/>
          </w:tcPr>
          <w:p>
            <w:pPr>
              <w:spacing w:line="300" w:lineRule="exact"/>
              <w:rPr>
                <w:rFonts w:ascii="Times New Roman" w:hAnsi="Times New Roman" w:eastAsia="仿宋_GB2312"/>
                <w:szCs w:val="21"/>
              </w:rPr>
            </w:pPr>
            <w:r>
              <w:rPr>
                <w:rFonts w:ascii="Times New Roman" w:hAnsi="Times New Roman" w:eastAsia="仿宋_GB2312"/>
                <w:sz w:val="30"/>
                <w:szCs w:val="30"/>
              </w:rPr>
              <w:t>□</w:t>
            </w:r>
            <w:r>
              <w:rPr>
                <w:rFonts w:ascii="Times New Roman" w:hAnsi="Times New Roman" w:eastAsia="仿宋_GB2312"/>
                <w:szCs w:val="21"/>
              </w:rPr>
              <w:t>地（市）级以上医疗机构</w:t>
            </w:r>
          </w:p>
          <w:p>
            <w:pPr>
              <w:spacing w:line="300" w:lineRule="exact"/>
              <w:rPr>
                <w:rFonts w:ascii="Times New Roman" w:hAnsi="Times New Roman" w:eastAsia="仿宋_GB2312"/>
                <w:szCs w:val="21"/>
              </w:rPr>
            </w:pPr>
            <w:r>
              <w:rPr>
                <w:rFonts w:ascii="Times New Roman" w:hAnsi="Times New Roman" w:eastAsia="仿宋_GB2312"/>
                <w:sz w:val="30"/>
                <w:szCs w:val="30"/>
              </w:rPr>
              <w:t>□</w:t>
            </w:r>
            <w:r>
              <w:rPr>
                <w:rFonts w:ascii="Times New Roman" w:hAnsi="Times New Roman" w:eastAsia="仿宋_GB2312"/>
                <w:szCs w:val="21"/>
              </w:rPr>
              <w:t>教育部登记注册的开设中医药类专业的教育机构</w:t>
            </w:r>
          </w:p>
          <w:p>
            <w:pPr>
              <w:spacing w:line="300" w:lineRule="exact"/>
              <w:rPr>
                <w:rFonts w:ascii="Times New Roman" w:hAnsi="Times New Roman" w:eastAsia="仿宋_GB2312"/>
                <w:szCs w:val="21"/>
              </w:rPr>
            </w:pPr>
            <w:r>
              <w:rPr>
                <w:rFonts w:ascii="Times New Roman" w:hAnsi="Times New Roman" w:eastAsia="仿宋_GB2312"/>
                <w:sz w:val="30"/>
                <w:szCs w:val="30"/>
              </w:rPr>
              <w:t>□</w:t>
            </w:r>
            <w:r>
              <w:rPr>
                <w:rFonts w:ascii="Times New Roman" w:hAnsi="Times New Roman" w:eastAsia="仿宋_GB2312"/>
                <w:szCs w:val="21"/>
              </w:rPr>
              <w:t>省级以上中医药科研机构</w:t>
            </w:r>
          </w:p>
          <w:p>
            <w:pPr>
              <w:spacing w:line="300" w:lineRule="exact"/>
              <w:rPr>
                <w:rFonts w:ascii="Times New Roman" w:hAnsi="Times New Roman" w:eastAsia="仿宋_GB2312"/>
                <w:szCs w:val="21"/>
              </w:rPr>
            </w:pPr>
            <w:r>
              <w:rPr>
                <w:rFonts w:ascii="Times New Roman" w:hAnsi="Times New Roman" w:eastAsia="仿宋_GB2312"/>
                <w:sz w:val="30"/>
                <w:szCs w:val="30"/>
              </w:rPr>
              <w:t>□</w:t>
            </w:r>
            <w:r>
              <w:rPr>
                <w:rFonts w:ascii="Times New Roman" w:hAnsi="Times New Roman" w:eastAsia="仿宋_GB2312"/>
                <w:szCs w:val="21"/>
              </w:rPr>
              <w:t>省级以上中医药学术团体</w:t>
            </w:r>
          </w:p>
          <w:p>
            <w:pPr>
              <w:spacing w:line="300" w:lineRule="exact"/>
              <w:rPr>
                <w:rFonts w:ascii="Times New Roman" w:hAnsi="Times New Roman" w:eastAsia="仿宋_GB2312"/>
                <w:szCs w:val="21"/>
              </w:rPr>
            </w:pPr>
            <w:r>
              <w:rPr>
                <w:rFonts w:ascii="Times New Roman" w:hAnsi="Times New Roman" w:eastAsia="仿宋_GB2312"/>
                <w:sz w:val="30"/>
                <w:szCs w:val="30"/>
              </w:rPr>
              <w:t>□</w:t>
            </w:r>
            <w:r>
              <w:rPr>
                <w:rFonts w:ascii="Times New Roman" w:hAnsi="Times New Roman" w:eastAsia="仿宋_GB2312"/>
                <w:szCs w:val="21"/>
              </w:rPr>
              <w:t>国家中医药管理局重点学科或重点专科（专病）</w:t>
            </w:r>
          </w:p>
          <w:p>
            <w:pPr>
              <w:spacing w:line="300" w:lineRule="exact"/>
              <w:rPr>
                <w:rFonts w:ascii="Times New Roman" w:hAnsi="Times New Roman" w:eastAsia="仿宋_GB2312"/>
                <w:szCs w:val="24"/>
              </w:rPr>
            </w:pPr>
            <w:r>
              <w:rPr>
                <w:rFonts w:ascii="Times New Roman" w:hAnsi="Times New Roman" w:eastAsia="仿宋_GB2312"/>
                <w:sz w:val="30"/>
                <w:szCs w:val="30"/>
              </w:rPr>
              <w:t>□</w:t>
            </w:r>
            <w:r>
              <w:rPr>
                <w:rFonts w:ascii="Times New Roman" w:hAnsi="Times New Roman" w:eastAsia="仿宋_GB2312"/>
                <w:szCs w:val="24"/>
              </w:rPr>
              <w:t>受国家中医药管理局中医药继续教育委员会委托开办中医药继续教育项目的单位</w:t>
            </w:r>
          </w:p>
          <w:p>
            <w:pPr>
              <w:spacing w:line="300" w:lineRule="exact"/>
              <w:rPr>
                <w:rFonts w:ascii="Times New Roman" w:hAnsi="Times New Roman" w:eastAsia="仿宋_GB2312"/>
                <w:szCs w:val="24"/>
              </w:rPr>
            </w:pPr>
            <w:r>
              <w:rPr>
                <w:rFonts w:ascii="Times New Roman" w:hAnsi="Times New Roman" w:eastAsia="仿宋_GB2312"/>
                <w:sz w:val="30"/>
                <w:szCs w:val="30"/>
              </w:rPr>
              <w:t>□</w:t>
            </w:r>
            <w:r>
              <w:rPr>
                <w:rFonts w:ascii="Times New Roman" w:hAnsi="Times New Roman" w:eastAsia="仿宋_GB2312"/>
                <w:szCs w:val="21"/>
              </w:rPr>
              <w:t>国家中医药管理局中医药继续教育基地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376" w:type="dxa"/>
            <w:gridSpan w:val="3"/>
            <w:noWrap w:val="0"/>
            <w:vAlign w:val="center"/>
          </w:tcPr>
          <w:p>
            <w:pPr>
              <w:spacing w:before="170" w:after="170" w:line="300" w:lineRule="exact"/>
              <w:jc w:val="center"/>
              <w:rPr>
                <w:rFonts w:ascii="Times New Roman" w:hAnsi="Times New Roman" w:eastAsia="仿宋_GB2312"/>
                <w:b/>
                <w:sz w:val="28"/>
                <w:szCs w:val="28"/>
              </w:rPr>
            </w:pPr>
            <w:r>
              <w:rPr>
                <w:rFonts w:ascii="Times New Roman" w:hAnsi="Times New Roman" w:eastAsia="仿宋_GB2312"/>
                <w:b/>
                <w:sz w:val="28"/>
                <w:szCs w:val="28"/>
              </w:rPr>
              <w:t>实施方式</w:t>
            </w:r>
          </w:p>
        </w:tc>
        <w:tc>
          <w:tcPr>
            <w:tcW w:w="6643" w:type="dxa"/>
            <w:gridSpan w:val="9"/>
            <w:noWrap w:val="0"/>
            <w:vAlign w:val="center"/>
          </w:tcPr>
          <w:p>
            <w:pPr>
              <w:spacing w:before="170" w:after="170" w:line="300" w:lineRule="exact"/>
              <w:rPr>
                <w:rFonts w:ascii="Times New Roman" w:hAnsi="Times New Roman" w:eastAsia="仿宋_GB2312"/>
                <w:sz w:val="24"/>
                <w:szCs w:val="24"/>
              </w:rPr>
            </w:pPr>
            <w:r>
              <w:rPr>
                <w:rFonts w:ascii="Times New Roman" w:hAnsi="Times New Roman" w:eastAsia="仿宋_GB2312"/>
                <w:sz w:val="30"/>
                <w:szCs w:val="30"/>
              </w:rPr>
              <w:t>□</w:t>
            </w:r>
            <w:r>
              <w:rPr>
                <w:rFonts w:ascii="Times New Roman" w:hAnsi="Times New Roman" w:eastAsia="仿宋_GB2312"/>
                <w:sz w:val="24"/>
                <w:szCs w:val="24"/>
              </w:rPr>
              <w:t xml:space="preserve">培训班  </w:t>
            </w:r>
            <w:r>
              <w:rPr>
                <w:rFonts w:ascii="Times New Roman" w:hAnsi="Times New Roman" w:eastAsia="仿宋_GB2312"/>
                <w:sz w:val="30"/>
                <w:szCs w:val="30"/>
              </w:rPr>
              <w:t>□</w:t>
            </w:r>
            <w:r>
              <w:rPr>
                <w:rFonts w:ascii="Times New Roman" w:hAnsi="Times New Roman" w:eastAsia="仿宋_GB2312"/>
                <w:sz w:val="24"/>
                <w:szCs w:val="24"/>
              </w:rPr>
              <w:t xml:space="preserve">研修班  </w:t>
            </w:r>
            <w:r>
              <w:rPr>
                <w:rFonts w:ascii="Times New Roman" w:hAnsi="Times New Roman" w:eastAsia="仿宋_GB2312"/>
                <w:sz w:val="30"/>
                <w:szCs w:val="30"/>
              </w:rPr>
              <w:t>□</w:t>
            </w:r>
            <w:r>
              <w:rPr>
                <w:rFonts w:ascii="Times New Roman" w:hAnsi="Times New Roman" w:eastAsia="仿宋_GB2312"/>
                <w:sz w:val="24"/>
                <w:szCs w:val="24"/>
              </w:rPr>
              <w:t xml:space="preserve">现代远程教育  </w:t>
            </w:r>
            <w:r>
              <w:rPr>
                <w:rFonts w:ascii="Times New Roman" w:hAnsi="Times New Roman" w:eastAsia="仿宋_GB2312"/>
                <w:sz w:val="30"/>
                <w:szCs w:val="30"/>
              </w:rPr>
              <w:t>□</w:t>
            </w:r>
            <w:r>
              <w:rPr>
                <w:rFonts w:ascii="Times New Roman" w:hAnsi="Times New Roman" w:eastAsia="仿宋_GB2312"/>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6" w:type="dxa"/>
            <w:gridSpan w:val="3"/>
            <w:vMerge w:val="restart"/>
            <w:noWrap w:val="0"/>
            <w:vAlign w:val="center"/>
          </w:tcPr>
          <w:p>
            <w:pPr>
              <w:spacing w:before="170" w:after="170" w:line="300" w:lineRule="exact"/>
              <w:jc w:val="center"/>
              <w:rPr>
                <w:rFonts w:ascii="Times New Roman" w:hAnsi="Times New Roman" w:eastAsia="仿宋_GB2312"/>
                <w:b/>
                <w:sz w:val="28"/>
                <w:szCs w:val="28"/>
              </w:rPr>
            </w:pPr>
            <w:r>
              <w:rPr>
                <w:rFonts w:ascii="Times New Roman" w:hAnsi="Times New Roman" w:eastAsia="仿宋_GB2312"/>
                <w:b/>
                <w:sz w:val="28"/>
                <w:szCs w:val="28"/>
              </w:rPr>
              <w:t>培训对象</w:t>
            </w:r>
          </w:p>
        </w:tc>
        <w:tc>
          <w:tcPr>
            <w:tcW w:w="1368" w:type="dxa"/>
            <w:noWrap w:val="0"/>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所属科别</w:t>
            </w:r>
          </w:p>
        </w:tc>
        <w:tc>
          <w:tcPr>
            <w:tcW w:w="5275" w:type="dxa"/>
            <w:gridSpan w:val="8"/>
            <w:noWrap w:val="0"/>
            <w:vAlign w:val="center"/>
          </w:tcPr>
          <w:p>
            <w:pPr>
              <w:spacing w:before="170" w:after="170" w:line="30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376" w:type="dxa"/>
            <w:gridSpan w:val="3"/>
            <w:vMerge w:val="continue"/>
            <w:noWrap w:val="0"/>
            <w:vAlign w:val="center"/>
          </w:tcPr>
          <w:p>
            <w:pPr>
              <w:spacing w:before="170" w:after="170" w:line="300" w:lineRule="exact"/>
              <w:rPr>
                <w:rFonts w:ascii="Times New Roman" w:hAnsi="Times New Roman" w:eastAsia="仿宋_GB2312"/>
                <w:b/>
                <w:sz w:val="28"/>
                <w:szCs w:val="28"/>
              </w:rPr>
            </w:pPr>
          </w:p>
        </w:tc>
        <w:tc>
          <w:tcPr>
            <w:tcW w:w="1368" w:type="dxa"/>
            <w:noWrap w:val="0"/>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培训范围</w:t>
            </w:r>
          </w:p>
        </w:tc>
        <w:tc>
          <w:tcPr>
            <w:tcW w:w="5275" w:type="dxa"/>
            <w:gridSpan w:val="8"/>
            <w:noWrap w:val="0"/>
            <w:vAlign w:val="center"/>
          </w:tcPr>
          <w:p>
            <w:pPr>
              <w:spacing w:before="170" w:after="170" w:line="300" w:lineRule="exact"/>
              <w:rPr>
                <w:rFonts w:ascii="Times New Roman" w:hAnsi="Times New Roman" w:eastAsia="仿宋_GB2312"/>
                <w:sz w:val="24"/>
                <w:szCs w:val="24"/>
              </w:rPr>
            </w:pPr>
            <w:r>
              <w:rPr>
                <w:rFonts w:ascii="Times New Roman" w:hAnsi="Times New Roman" w:eastAsia="仿宋_GB2312"/>
                <w:sz w:val="30"/>
                <w:szCs w:val="30"/>
              </w:rPr>
              <w:t>□</w:t>
            </w:r>
            <w:r>
              <w:rPr>
                <w:rFonts w:ascii="Times New Roman" w:hAnsi="Times New Roman" w:eastAsia="仿宋_GB2312"/>
                <w:sz w:val="24"/>
                <w:szCs w:val="24"/>
              </w:rPr>
              <w:t xml:space="preserve">全国   </w:t>
            </w:r>
            <w:r>
              <w:rPr>
                <w:rFonts w:ascii="Times New Roman" w:hAnsi="Times New Roman" w:eastAsia="仿宋_GB2312"/>
                <w:sz w:val="30"/>
                <w:szCs w:val="30"/>
              </w:rPr>
              <w:t>□</w:t>
            </w:r>
            <w:r>
              <w:rPr>
                <w:rFonts w:ascii="Times New Roman" w:hAnsi="Times New Roman" w:eastAsia="仿宋_GB2312"/>
                <w:sz w:val="24"/>
                <w:szCs w:val="24"/>
              </w:rPr>
              <w:t xml:space="preserve">本地区   </w:t>
            </w:r>
            <w:r>
              <w:rPr>
                <w:rFonts w:ascii="Times New Roman" w:hAnsi="Times New Roman" w:eastAsia="仿宋_GB2312"/>
                <w:sz w:val="30"/>
                <w:szCs w:val="30"/>
              </w:rPr>
              <w:t>□</w:t>
            </w:r>
            <w:r>
              <w:rPr>
                <w:rFonts w:ascii="Times New Roman" w:hAnsi="Times New Roman" w:eastAsia="仿宋_GB2312"/>
                <w:sz w:val="24"/>
                <w:szCs w:val="24"/>
              </w:rPr>
              <w:t xml:space="preserve">农村   </w:t>
            </w:r>
            <w:r>
              <w:rPr>
                <w:rFonts w:ascii="Times New Roman" w:hAnsi="Times New Roman" w:eastAsia="仿宋_GB2312"/>
                <w:sz w:val="30"/>
                <w:szCs w:val="30"/>
              </w:rPr>
              <w:t>□</w:t>
            </w:r>
            <w:r>
              <w:rPr>
                <w:rFonts w:ascii="Times New Roman" w:hAnsi="Times New Roman" w:eastAsia="仿宋_GB2312"/>
                <w:sz w:val="24"/>
                <w:szCs w:val="24"/>
              </w:rPr>
              <w:t>城市社区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376" w:type="dxa"/>
            <w:gridSpan w:val="3"/>
            <w:vMerge w:val="continue"/>
            <w:noWrap w:val="0"/>
            <w:vAlign w:val="center"/>
          </w:tcPr>
          <w:p>
            <w:pPr>
              <w:spacing w:before="170" w:after="170" w:line="300" w:lineRule="exact"/>
              <w:rPr>
                <w:rFonts w:ascii="Times New Roman" w:hAnsi="Times New Roman" w:eastAsia="仿宋_GB2312"/>
                <w:b/>
                <w:sz w:val="28"/>
                <w:szCs w:val="28"/>
              </w:rPr>
            </w:pPr>
          </w:p>
        </w:tc>
        <w:tc>
          <w:tcPr>
            <w:tcW w:w="1368" w:type="dxa"/>
            <w:noWrap w:val="0"/>
            <w:vAlign w:val="center"/>
          </w:tcPr>
          <w:p>
            <w:pPr>
              <w:spacing w:line="300" w:lineRule="exact"/>
              <w:jc w:val="center"/>
              <w:rPr>
                <w:rFonts w:ascii="Times New Roman" w:hAnsi="Times New Roman" w:eastAsia="仿宋_GB2312"/>
                <w:sz w:val="24"/>
                <w:szCs w:val="24"/>
              </w:rPr>
            </w:pPr>
            <w:r>
              <w:rPr>
                <w:rFonts w:ascii="Times New Roman" w:hAnsi="Times New Roman" w:eastAsia="仿宋_GB2312"/>
                <w:sz w:val="24"/>
                <w:szCs w:val="24"/>
              </w:rPr>
              <w:t>人员层次</w:t>
            </w:r>
          </w:p>
        </w:tc>
        <w:tc>
          <w:tcPr>
            <w:tcW w:w="5275" w:type="dxa"/>
            <w:gridSpan w:val="8"/>
            <w:noWrap w:val="0"/>
            <w:vAlign w:val="center"/>
          </w:tcPr>
          <w:p>
            <w:pPr>
              <w:spacing w:before="170" w:after="170" w:line="300" w:lineRule="exact"/>
              <w:rPr>
                <w:rFonts w:ascii="Times New Roman" w:hAnsi="Times New Roman" w:eastAsia="仿宋_GB2312"/>
                <w:sz w:val="24"/>
                <w:szCs w:val="24"/>
              </w:rPr>
            </w:pPr>
            <w:r>
              <w:rPr>
                <w:rFonts w:ascii="Times New Roman" w:hAnsi="Times New Roman" w:eastAsia="仿宋_GB2312"/>
                <w:sz w:val="30"/>
                <w:szCs w:val="30"/>
              </w:rPr>
              <w:t>□</w:t>
            </w:r>
            <w:r>
              <w:rPr>
                <w:rFonts w:ascii="Times New Roman" w:hAnsi="Times New Roman" w:eastAsia="仿宋_GB2312"/>
                <w:sz w:val="24"/>
                <w:szCs w:val="24"/>
              </w:rPr>
              <w:t xml:space="preserve">初级以下  </w:t>
            </w:r>
            <w:r>
              <w:rPr>
                <w:rFonts w:ascii="Times New Roman" w:hAnsi="Times New Roman" w:eastAsia="仿宋_GB2312"/>
                <w:sz w:val="30"/>
                <w:szCs w:val="30"/>
              </w:rPr>
              <w:t>□</w:t>
            </w:r>
            <w:r>
              <w:rPr>
                <w:rFonts w:ascii="Times New Roman" w:hAnsi="Times New Roman" w:eastAsia="仿宋_GB2312"/>
                <w:sz w:val="24"/>
                <w:szCs w:val="24"/>
              </w:rPr>
              <w:t xml:space="preserve">初级  </w:t>
            </w:r>
            <w:r>
              <w:rPr>
                <w:rFonts w:ascii="Times New Roman" w:hAnsi="Times New Roman" w:eastAsia="仿宋_GB2312"/>
                <w:sz w:val="30"/>
                <w:szCs w:val="30"/>
              </w:rPr>
              <w:t>□</w:t>
            </w:r>
            <w:r>
              <w:rPr>
                <w:rFonts w:ascii="Times New Roman" w:hAnsi="Times New Roman" w:eastAsia="仿宋_GB2312"/>
                <w:sz w:val="24"/>
                <w:szCs w:val="24"/>
              </w:rPr>
              <w:t xml:space="preserve">中级   </w:t>
            </w:r>
            <w:r>
              <w:rPr>
                <w:rFonts w:ascii="Times New Roman" w:hAnsi="Times New Roman" w:eastAsia="仿宋_GB2312"/>
                <w:sz w:val="30"/>
                <w:szCs w:val="30"/>
              </w:rPr>
              <w:t>□</w:t>
            </w:r>
            <w:r>
              <w:rPr>
                <w:rFonts w:ascii="Times New Roman" w:hAnsi="Times New Roman" w:eastAsia="仿宋_GB2312"/>
                <w:sz w:val="24"/>
                <w:szCs w:val="24"/>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376" w:type="dxa"/>
            <w:gridSpan w:val="3"/>
            <w:noWrap w:val="0"/>
            <w:vAlign w:val="center"/>
          </w:tcPr>
          <w:p>
            <w:pPr>
              <w:spacing w:before="170" w:after="170" w:line="300" w:lineRule="exact"/>
              <w:jc w:val="center"/>
              <w:rPr>
                <w:rFonts w:ascii="Times New Roman" w:hAnsi="Times New Roman" w:eastAsia="仿宋_GB2312"/>
                <w:b/>
                <w:sz w:val="28"/>
                <w:szCs w:val="28"/>
              </w:rPr>
            </w:pPr>
            <w:r>
              <w:rPr>
                <w:rFonts w:ascii="Times New Roman" w:hAnsi="Times New Roman" w:eastAsia="仿宋_GB2312"/>
                <w:b/>
                <w:sz w:val="28"/>
                <w:szCs w:val="28"/>
              </w:rPr>
              <w:t>计划培训人数</w:t>
            </w:r>
          </w:p>
        </w:tc>
        <w:tc>
          <w:tcPr>
            <w:tcW w:w="2609" w:type="dxa"/>
            <w:gridSpan w:val="3"/>
            <w:noWrap w:val="0"/>
            <w:vAlign w:val="center"/>
          </w:tcPr>
          <w:p>
            <w:pPr>
              <w:spacing w:before="170" w:after="170" w:line="300" w:lineRule="exact"/>
              <w:jc w:val="center"/>
              <w:rPr>
                <w:rFonts w:ascii="Times New Roman" w:hAnsi="Times New Roman" w:eastAsia="仿宋_GB2312"/>
                <w:sz w:val="28"/>
                <w:szCs w:val="28"/>
              </w:rPr>
            </w:pPr>
          </w:p>
        </w:tc>
        <w:tc>
          <w:tcPr>
            <w:tcW w:w="1851" w:type="dxa"/>
            <w:gridSpan w:val="4"/>
            <w:noWrap w:val="0"/>
            <w:vAlign w:val="center"/>
          </w:tcPr>
          <w:p>
            <w:pPr>
              <w:spacing w:before="170" w:after="170" w:line="300" w:lineRule="exact"/>
              <w:jc w:val="center"/>
              <w:rPr>
                <w:rFonts w:ascii="Times New Roman" w:hAnsi="Times New Roman" w:eastAsia="仿宋_GB2312"/>
                <w:b/>
                <w:sz w:val="28"/>
                <w:szCs w:val="28"/>
              </w:rPr>
            </w:pPr>
            <w:r>
              <w:rPr>
                <w:rFonts w:ascii="Times New Roman" w:hAnsi="Times New Roman" w:eastAsia="仿宋_GB2312"/>
                <w:b/>
                <w:sz w:val="28"/>
                <w:szCs w:val="28"/>
              </w:rPr>
              <w:t>收费标准</w:t>
            </w:r>
          </w:p>
        </w:tc>
        <w:tc>
          <w:tcPr>
            <w:tcW w:w="2183" w:type="dxa"/>
            <w:gridSpan w:val="2"/>
            <w:noWrap w:val="0"/>
            <w:vAlign w:val="center"/>
          </w:tcPr>
          <w:p>
            <w:pPr>
              <w:spacing w:before="170" w:after="170"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376" w:type="dxa"/>
            <w:gridSpan w:val="3"/>
            <w:noWrap w:val="0"/>
            <w:vAlign w:val="center"/>
          </w:tcPr>
          <w:p>
            <w:pPr>
              <w:spacing w:before="170" w:after="170" w:line="300" w:lineRule="exact"/>
              <w:jc w:val="center"/>
              <w:rPr>
                <w:rFonts w:ascii="Times New Roman" w:hAnsi="Times New Roman" w:eastAsia="仿宋_GB2312"/>
                <w:b/>
                <w:sz w:val="28"/>
                <w:szCs w:val="28"/>
              </w:rPr>
            </w:pPr>
            <w:r>
              <w:rPr>
                <w:rFonts w:ascii="Times New Roman" w:hAnsi="Times New Roman" w:eastAsia="仿宋_GB2312"/>
                <w:b/>
                <w:sz w:val="28"/>
                <w:szCs w:val="28"/>
              </w:rPr>
              <w:t>培训地点</w:t>
            </w:r>
          </w:p>
        </w:tc>
        <w:tc>
          <w:tcPr>
            <w:tcW w:w="6643" w:type="dxa"/>
            <w:gridSpan w:val="9"/>
            <w:noWrap w:val="0"/>
            <w:vAlign w:val="center"/>
          </w:tcPr>
          <w:p>
            <w:pPr>
              <w:spacing w:before="170" w:after="170" w:line="300" w:lineRule="exact"/>
              <w:ind w:firstLine="700" w:firstLineChars="250"/>
              <w:rPr>
                <w:rFonts w:ascii="Times New Roman" w:hAnsi="Times New Roman" w:eastAsia="仿宋_GB2312"/>
                <w:sz w:val="28"/>
                <w:szCs w:val="28"/>
              </w:rPr>
            </w:pPr>
            <w:r>
              <w:rPr>
                <w:rFonts w:ascii="Times New Roman" w:hAnsi="Times New Roman" w:eastAsia="仿宋_GB2312"/>
                <w:sz w:val="28"/>
                <w:szCs w:val="28"/>
              </w:rPr>
              <w:t xml:space="preserve">     省（区、市）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2376" w:type="dxa"/>
            <w:gridSpan w:val="3"/>
            <w:noWrap w:val="0"/>
            <w:vAlign w:val="center"/>
          </w:tcPr>
          <w:p>
            <w:pPr>
              <w:spacing w:before="170" w:after="170" w:line="300" w:lineRule="exact"/>
              <w:jc w:val="center"/>
              <w:rPr>
                <w:rFonts w:ascii="Times New Roman" w:hAnsi="Times New Roman" w:eastAsia="仿宋_GB2312"/>
                <w:b/>
                <w:sz w:val="28"/>
                <w:szCs w:val="28"/>
              </w:rPr>
            </w:pPr>
            <w:r>
              <w:rPr>
                <w:rFonts w:ascii="Times New Roman" w:hAnsi="Times New Roman" w:eastAsia="仿宋_GB2312"/>
                <w:b/>
                <w:sz w:val="28"/>
                <w:szCs w:val="28"/>
              </w:rPr>
              <w:t>培训日期</w:t>
            </w:r>
          </w:p>
        </w:tc>
        <w:tc>
          <w:tcPr>
            <w:tcW w:w="6643" w:type="dxa"/>
            <w:gridSpan w:val="9"/>
            <w:noWrap w:val="0"/>
            <w:vAlign w:val="center"/>
          </w:tcPr>
          <w:p>
            <w:pPr>
              <w:spacing w:before="170" w:after="170" w:line="3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  月  日</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月  日</w:t>
            </w:r>
            <w:r>
              <w:rPr>
                <w:rFonts w:ascii="Times New Roman" w:hAnsi="Times New Roman" w:eastAsia="仿宋_GB2312"/>
                <w:sz w:val="22"/>
                <w:szCs w:val="28"/>
              </w:rPr>
              <w:t>（不含报到及撤离时间）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377" w:type="dxa"/>
            <w:gridSpan w:val="2"/>
            <w:noWrap w:val="0"/>
            <w:vAlign w:val="center"/>
          </w:tcPr>
          <w:p>
            <w:pPr>
              <w:spacing w:before="170" w:after="170" w:line="300" w:lineRule="exact"/>
              <w:jc w:val="center"/>
              <w:rPr>
                <w:rFonts w:ascii="Times New Roman" w:hAnsi="Times New Roman" w:eastAsia="仿宋_GB2312"/>
                <w:b/>
                <w:sz w:val="28"/>
                <w:szCs w:val="28"/>
              </w:rPr>
            </w:pPr>
            <w:r>
              <w:rPr>
                <w:rFonts w:ascii="Times New Roman" w:hAnsi="Times New Roman" w:eastAsia="仿宋_GB2312"/>
                <w:b/>
                <w:sz w:val="28"/>
                <w:szCs w:val="28"/>
              </w:rPr>
              <w:t>教学时数</w:t>
            </w:r>
          </w:p>
        </w:tc>
        <w:tc>
          <w:tcPr>
            <w:tcW w:w="999" w:type="dxa"/>
            <w:noWrap w:val="0"/>
            <w:vAlign w:val="center"/>
          </w:tcPr>
          <w:p>
            <w:pPr>
              <w:spacing w:before="170" w:after="170" w:line="300" w:lineRule="exact"/>
              <w:jc w:val="center"/>
              <w:rPr>
                <w:rFonts w:ascii="Times New Roman" w:hAnsi="Times New Roman" w:eastAsia="仿宋_GB2312"/>
                <w:sz w:val="28"/>
                <w:szCs w:val="28"/>
              </w:rPr>
            </w:pPr>
          </w:p>
        </w:tc>
        <w:tc>
          <w:tcPr>
            <w:tcW w:w="1552" w:type="dxa"/>
            <w:gridSpan w:val="2"/>
            <w:noWrap w:val="0"/>
            <w:vAlign w:val="center"/>
          </w:tcPr>
          <w:p>
            <w:pPr>
              <w:spacing w:before="170" w:after="170" w:line="300" w:lineRule="exact"/>
              <w:jc w:val="center"/>
              <w:rPr>
                <w:rFonts w:ascii="Times New Roman" w:hAnsi="Times New Roman" w:eastAsia="仿宋_GB2312"/>
                <w:sz w:val="28"/>
                <w:szCs w:val="28"/>
              </w:rPr>
            </w:pPr>
            <w:r>
              <w:rPr>
                <w:rFonts w:ascii="Times New Roman" w:hAnsi="Times New Roman" w:eastAsia="仿宋_GB2312"/>
                <w:b/>
                <w:sz w:val="28"/>
                <w:szCs w:val="28"/>
              </w:rPr>
              <w:t>考核办法</w:t>
            </w:r>
          </w:p>
        </w:tc>
        <w:tc>
          <w:tcPr>
            <w:tcW w:w="2545" w:type="dxa"/>
            <w:gridSpan w:val="4"/>
            <w:noWrap w:val="0"/>
            <w:vAlign w:val="center"/>
          </w:tcPr>
          <w:p>
            <w:pPr>
              <w:spacing w:before="170" w:after="170" w:line="300" w:lineRule="exact"/>
              <w:jc w:val="center"/>
              <w:rPr>
                <w:rFonts w:ascii="Times New Roman" w:hAnsi="Times New Roman" w:eastAsia="仿宋_GB2312"/>
                <w:b/>
                <w:sz w:val="28"/>
                <w:szCs w:val="28"/>
              </w:rPr>
            </w:pPr>
          </w:p>
        </w:tc>
        <w:tc>
          <w:tcPr>
            <w:tcW w:w="1455" w:type="dxa"/>
            <w:gridSpan w:val="2"/>
            <w:noWrap w:val="0"/>
            <w:vAlign w:val="center"/>
          </w:tcPr>
          <w:p>
            <w:pPr>
              <w:spacing w:before="170" w:after="170" w:line="300" w:lineRule="exact"/>
              <w:jc w:val="center"/>
              <w:rPr>
                <w:rFonts w:ascii="Times New Roman" w:hAnsi="Times New Roman" w:eastAsia="仿宋_GB2312"/>
                <w:sz w:val="28"/>
                <w:szCs w:val="28"/>
              </w:rPr>
            </w:pPr>
            <w:r>
              <w:rPr>
                <w:rFonts w:ascii="Times New Roman" w:hAnsi="Times New Roman" w:eastAsia="仿宋_GB2312"/>
                <w:b/>
                <w:sz w:val="28"/>
                <w:szCs w:val="28"/>
              </w:rPr>
              <w:t>申请学分</w:t>
            </w:r>
          </w:p>
        </w:tc>
        <w:tc>
          <w:tcPr>
            <w:tcW w:w="1091" w:type="dxa"/>
            <w:noWrap w:val="0"/>
            <w:vAlign w:val="center"/>
          </w:tcPr>
          <w:p>
            <w:pPr>
              <w:spacing w:before="170" w:after="170" w:line="300" w:lineRule="exact"/>
              <w:jc w:val="center"/>
              <w:rPr>
                <w:rFonts w:ascii="Times New Roman" w:hAnsi="Times New Roman" w:eastAsia="仿宋_GB2312"/>
                <w:sz w:val="28"/>
                <w:szCs w:val="28"/>
              </w:rPr>
            </w:pPr>
          </w:p>
        </w:tc>
      </w:tr>
    </w:tbl>
    <w:p>
      <w:pPr>
        <w:rPr>
          <w:rFonts w:eastAsia="黑体"/>
          <w:sz w:val="32"/>
          <w:szCs w:val="32"/>
        </w:rPr>
        <w:sectPr>
          <w:pgSz w:w="11906" w:h="16838"/>
          <w:pgMar w:top="1304" w:right="1588" w:bottom="1304" w:left="1588" w:header="851" w:footer="992" w:gutter="0"/>
          <w:pgNumType w:fmt="decimal"/>
          <w:cols w:space="720" w:num="1"/>
          <w:docGrid w:type="lines" w:linePitch="312" w:charSpace="0"/>
        </w:sectPr>
      </w:pPr>
    </w:p>
    <w:p>
      <w:pPr>
        <w:rPr>
          <w:rFonts w:ascii="Times New Roman" w:hAnsi="Times New Roman" w:eastAsia="黑体"/>
          <w:sz w:val="32"/>
          <w:szCs w:val="32"/>
        </w:rPr>
      </w:pPr>
      <w:r>
        <w:rPr>
          <w:rFonts w:ascii="Times New Roman" w:hAnsi="Times New Roman" w:eastAsia="黑体"/>
          <w:sz w:val="32"/>
          <w:szCs w:val="32"/>
        </w:rPr>
        <w:t>二、师资水平</w:t>
      </w:r>
    </w:p>
    <w:tbl>
      <w:tblPr>
        <w:tblStyle w:val="8"/>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09"/>
        <w:gridCol w:w="1483"/>
        <w:gridCol w:w="1655"/>
        <w:gridCol w:w="917"/>
        <w:gridCol w:w="1634"/>
        <w:gridCol w:w="67"/>
        <w:gridCol w:w="1121"/>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restart"/>
            <w:noWrap w:val="0"/>
            <w:vAlign w:val="center"/>
          </w:tcPr>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主</w:t>
            </w:r>
          </w:p>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讲</w:t>
            </w:r>
          </w:p>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人</w:t>
            </w:r>
          </w:p>
        </w:tc>
        <w:tc>
          <w:tcPr>
            <w:tcW w:w="1892" w:type="dxa"/>
            <w:gridSpan w:val="2"/>
            <w:noWrap w:val="0"/>
            <w:vAlign w:val="center"/>
          </w:tcPr>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姓    名</w:t>
            </w:r>
          </w:p>
        </w:tc>
        <w:tc>
          <w:tcPr>
            <w:tcW w:w="2572"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701" w:type="dxa"/>
            <w:gridSpan w:val="2"/>
            <w:noWrap w:val="0"/>
            <w:vAlign w:val="center"/>
          </w:tcPr>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出生年月</w:t>
            </w:r>
          </w:p>
        </w:tc>
        <w:tc>
          <w:tcPr>
            <w:tcW w:w="2485" w:type="dxa"/>
            <w:gridSpan w:val="2"/>
            <w:noWrap w:val="0"/>
            <w:vAlign w:val="center"/>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noWrap w:val="0"/>
            <w:vAlign w:val="center"/>
          </w:tcPr>
          <w:p>
            <w:pPr>
              <w:spacing w:before="170" w:after="170" w:line="260" w:lineRule="exact"/>
              <w:jc w:val="center"/>
              <w:rPr>
                <w:rFonts w:ascii="Times New Roman" w:hAnsi="Times New Roman" w:eastAsia="仿宋_GB2312"/>
                <w:sz w:val="28"/>
                <w:szCs w:val="28"/>
              </w:rPr>
            </w:pPr>
          </w:p>
        </w:tc>
        <w:tc>
          <w:tcPr>
            <w:tcW w:w="1892" w:type="dxa"/>
            <w:gridSpan w:val="2"/>
            <w:noWrap w:val="0"/>
            <w:vAlign w:val="center"/>
          </w:tcPr>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学历学位</w:t>
            </w:r>
          </w:p>
        </w:tc>
        <w:tc>
          <w:tcPr>
            <w:tcW w:w="2572"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701" w:type="dxa"/>
            <w:gridSpan w:val="2"/>
            <w:noWrap w:val="0"/>
            <w:vAlign w:val="center"/>
          </w:tcPr>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毕业学校</w:t>
            </w:r>
          </w:p>
        </w:tc>
        <w:tc>
          <w:tcPr>
            <w:tcW w:w="2485" w:type="dxa"/>
            <w:gridSpan w:val="2"/>
            <w:noWrap w:val="0"/>
            <w:vAlign w:val="center"/>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noWrap w:val="0"/>
            <w:vAlign w:val="center"/>
          </w:tcPr>
          <w:p>
            <w:pPr>
              <w:spacing w:before="170" w:after="170" w:line="260" w:lineRule="exact"/>
              <w:jc w:val="center"/>
              <w:rPr>
                <w:rFonts w:ascii="Times New Roman" w:hAnsi="Times New Roman" w:eastAsia="仿宋_GB2312"/>
                <w:sz w:val="28"/>
                <w:szCs w:val="28"/>
              </w:rPr>
            </w:pPr>
          </w:p>
        </w:tc>
        <w:tc>
          <w:tcPr>
            <w:tcW w:w="1892" w:type="dxa"/>
            <w:gridSpan w:val="2"/>
            <w:noWrap w:val="0"/>
            <w:vAlign w:val="center"/>
          </w:tcPr>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专    业</w:t>
            </w:r>
          </w:p>
        </w:tc>
        <w:tc>
          <w:tcPr>
            <w:tcW w:w="2572"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701" w:type="dxa"/>
            <w:gridSpan w:val="2"/>
            <w:noWrap w:val="0"/>
            <w:vAlign w:val="center"/>
          </w:tcPr>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职    称</w:t>
            </w:r>
          </w:p>
        </w:tc>
        <w:tc>
          <w:tcPr>
            <w:tcW w:w="2485" w:type="dxa"/>
            <w:gridSpan w:val="2"/>
            <w:noWrap w:val="0"/>
            <w:vAlign w:val="center"/>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6" w:type="dxa"/>
            <w:vMerge w:val="continue"/>
            <w:noWrap w:val="0"/>
            <w:vAlign w:val="center"/>
          </w:tcPr>
          <w:p>
            <w:pPr>
              <w:spacing w:before="170" w:after="170" w:line="260" w:lineRule="exact"/>
              <w:jc w:val="center"/>
              <w:rPr>
                <w:rFonts w:ascii="Times New Roman" w:hAnsi="Times New Roman" w:eastAsia="仿宋_GB2312"/>
                <w:sz w:val="28"/>
                <w:szCs w:val="28"/>
              </w:rPr>
            </w:pPr>
          </w:p>
        </w:tc>
        <w:tc>
          <w:tcPr>
            <w:tcW w:w="1892" w:type="dxa"/>
            <w:gridSpan w:val="2"/>
            <w:noWrap w:val="0"/>
            <w:vAlign w:val="center"/>
          </w:tcPr>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联系电话</w:t>
            </w:r>
          </w:p>
        </w:tc>
        <w:tc>
          <w:tcPr>
            <w:tcW w:w="2572"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701" w:type="dxa"/>
            <w:gridSpan w:val="2"/>
            <w:noWrap w:val="0"/>
            <w:vAlign w:val="center"/>
          </w:tcPr>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电子邮箱</w:t>
            </w:r>
          </w:p>
        </w:tc>
        <w:tc>
          <w:tcPr>
            <w:tcW w:w="2485" w:type="dxa"/>
            <w:gridSpan w:val="2"/>
            <w:noWrap w:val="0"/>
            <w:vAlign w:val="center"/>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6" w:type="dxa"/>
            <w:vMerge w:val="continue"/>
            <w:noWrap w:val="0"/>
            <w:vAlign w:val="center"/>
          </w:tcPr>
          <w:p>
            <w:pPr>
              <w:spacing w:before="170" w:after="170" w:line="260" w:lineRule="exact"/>
              <w:jc w:val="center"/>
              <w:rPr>
                <w:rFonts w:ascii="Times New Roman" w:hAnsi="Times New Roman" w:eastAsia="仿宋_GB2312"/>
                <w:sz w:val="28"/>
                <w:szCs w:val="28"/>
              </w:rPr>
            </w:pPr>
          </w:p>
        </w:tc>
        <w:tc>
          <w:tcPr>
            <w:tcW w:w="1892" w:type="dxa"/>
            <w:gridSpan w:val="2"/>
            <w:noWrap w:val="0"/>
            <w:vAlign w:val="center"/>
          </w:tcPr>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授课教师</w:t>
            </w:r>
          </w:p>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类别</w:t>
            </w:r>
          </w:p>
        </w:tc>
        <w:tc>
          <w:tcPr>
            <w:tcW w:w="2572"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701" w:type="dxa"/>
            <w:gridSpan w:val="2"/>
            <w:noWrap w:val="0"/>
            <w:vAlign w:val="center"/>
          </w:tcPr>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教学时数</w:t>
            </w:r>
          </w:p>
        </w:tc>
        <w:tc>
          <w:tcPr>
            <w:tcW w:w="2485" w:type="dxa"/>
            <w:gridSpan w:val="2"/>
            <w:noWrap w:val="0"/>
            <w:vAlign w:val="center"/>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noWrap w:val="0"/>
            <w:vAlign w:val="center"/>
          </w:tcPr>
          <w:p>
            <w:pPr>
              <w:spacing w:before="170" w:after="170" w:line="260" w:lineRule="exact"/>
              <w:jc w:val="center"/>
              <w:rPr>
                <w:rFonts w:ascii="Times New Roman" w:hAnsi="Times New Roman" w:eastAsia="仿宋_GB2312"/>
                <w:sz w:val="28"/>
                <w:szCs w:val="28"/>
              </w:rPr>
            </w:pPr>
          </w:p>
        </w:tc>
        <w:tc>
          <w:tcPr>
            <w:tcW w:w="1892" w:type="dxa"/>
            <w:gridSpan w:val="2"/>
            <w:noWrap w:val="0"/>
            <w:vAlign w:val="center"/>
          </w:tcPr>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授课内容</w:t>
            </w:r>
          </w:p>
        </w:tc>
        <w:tc>
          <w:tcPr>
            <w:tcW w:w="6758" w:type="dxa"/>
            <w:gridSpan w:val="6"/>
            <w:noWrap w:val="0"/>
            <w:vAlign w:val="center"/>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956" w:type="dxa"/>
            <w:vMerge w:val="continue"/>
            <w:noWrap w:val="0"/>
            <w:vAlign w:val="center"/>
          </w:tcPr>
          <w:p>
            <w:pPr>
              <w:spacing w:before="170" w:after="170" w:line="260" w:lineRule="exact"/>
              <w:jc w:val="center"/>
              <w:rPr>
                <w:rFonts w:ascii="Times New Roman" w:hAnsi="Times New Roman" w:eastAsia="仿宋_GB2312"/>
                <w:sz w:val="28"/>
                <w:szCs w:val="28"/>
              </w:rPr>
            </w:pPr>
          </w:p>
        </w:tc>
        <w:tc>
          <w:tcPr>
            <w:tcW w:w="1892" w:type="dxa"/>
            <w:gridSpan w:val="2"/>
            <w:noWrap w:val="0"/>
            <w:vAlign w:val="center"/>
          </w:tcPr>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学术水平和技术专长</w:t>
            </w:r>
          </w:p>
        </w:tc>
        <w:tc>
          <w:tcPr>
            <w:tcW w:w="6758" w:type="dxa"/>
            <w:gridSpan w:val="6"/>
            <w:noWrap w:val="0"/>
            <w:vAlign w:val="center"/>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365" w:type="dxa"/>
            <w:gridSpan w:val="2"/>
            <w:noWrap w:val="0"/>
            <w:vAlign w:val="center"/>
          </w:tcPr>
          <w:p>
            <w:pPr>
              <w:spacing w:line="300" w:lineRule="exact"/>
              <w:jc w:val="center"/>
              <w:rPr>
                <w:rFonts w:ascii="Times New Roman" w:hAnsi="Times New Roman" w:eastAsia="仿宋_GB2312"/>
                <w:b/>
                <w:sz w:val="28"/>
                <w:szCs w:val="28"/>
              </w:rPr>
            </w:pPr>
            <w:r>
              <w:rPr>
                <w:rFonts w:ascii="Times New Roman" w:hAnsi="Times New Roman" w:eastAsia="仿宋_GB2312"/>
                <w:b/>
                <w:sz w:val="28"/>
                <w:szCs w:val="28"/>
              </w:rPr>
              <w:t>教师姓名</w:t>
            </w:r>
          </w:p>
        </w:tc>
        <w:tc>
          <w:tcPr>
            <w:tcW w:w="1483" w:type="dxa"/>
            <w:noWrap w:val="0"/>
            <w:vAlign w:val="center"/>
          </w:tcPr>
          <w:p>
            <w:pPr>
              <w:spacing w:line="300" w:lineRule="exact"/>
              <w:jc w:val="center"/>
              <w:rPr>
                <w:rFonts w:ascii="Times New Roman" w:hAnsi="Times New Roman" w:eastAsia="仿宋_GB2312"/>
                <w:b/>
                <w:sz w:val="28"/>
                <w:szCs w:val="28"/>
              </w:rPr>
            </w:pPr>
            <w:r>
              <w:rPr>
                <w:rFonts w:ascii="Times New Roman" w:hAnsi="Times New Roman" w:eastAsia="仿宋_GB2312"/>
                <w:b/>
                <w:sz w:val="28"/>
                <w:szCs w:val="28"/>
              </w:rPr>
              <w:t>职  称</w:t>
            </w:r>
          </w:p>
        </w:tc>
        <w:tc>
          <w:tcPr>
            <w:tcW w:w="1655" w:type="dxa"/>
            <w:noWrap w:val="0"/>
            <w:vAlign w:val="center"/>
          </w:tcPr>
          <w:p>
            <w:pPr>
              <w:spacing w:line="300" w:lineRule="exact"/>
              <w:jc w:val="center"/>
              <w:rPr>
                <w:rFonts w:ascii="Times New Roman" w:hAnsi="Times New Roman" w:eastAsia="仿宋_GB2312"/>
                <w:b/>
                <w:sz w:val="28"/>
                <w:szCs w:val="28"/>
              </w:rPr>
            </w:pPr>
            <w:r>
              <w:rPr>
                <w:rFonts w:ascii="Times New Roman" w:hAnsi="Times New Roman" w:eastAsia="仿宋_GB2312"/>
                <w:b/>
                <w:sz w:val="28"/>
                <w:szCs w:val="28"/>
              </w:rPr>
              <w:t>所在单位</w:t>
            </w:r>
          </w:p>
        </w:tc>
        <w:tc>
          <w:tcPr>
            <w:tcW w:w="2551" w:type="dxa"/>
            <w:gridSpan w:val="2"/>
            <w:noWrap w:val="0"/>
            <w:vAlign w:val="center"/>
          </w:tcPr>
          <w:p>
            <w:pPr>
              <w:spacing w:line="300" w:lineRule="exact"/>
              <w:jc w:val="center"/>
              <w:rPr>
                <w:rFonts w:ascii="Times New Roman" w:hAnsi="Times New Roman" w:eastAsia="仿宋_GB2312"/>
                <w:b/>
                <w:sz w:val="28"/>
                <w:szCs w:val="28"/>
              </w:rPr>
            </w:pPr>
            <w:r>
              <w:rPr>
                <w:rFonts w:ascii="Times New Roman" w:hAnsi="Times New Roman" w:eastAsia="仿宋_GB2312"/>
                <w:b/>
                <w:sz w:val="28"/>
                <w:szCs w:val="28"/>
              </w:rPr>
              <w:t>授课内容</w:t>
            </w:r>
          </w:p>
        </w:tc>
        <w:tc>
          <w:tcPr>
            <w:tcW w:w="1188" w:type="dxa"/>
            <w:gridSpan w:val="2"/>
            <w:noWrap w:val="0"/>
            <w:vAlign w:val="center"/>
          </w:tcPr>
          <w:p>
            <w:pPr>
              <w:spacing w:line="300" w:lineRule="exact"/>
              <w:jc w:val="center"/>
              <w:rPr>
                <w:rFonts w:ascii="Times New Roman" w:hAnsi="Times New Roman" w:eastAsia="仿宋_GB2312"/>
                <w:b/>
                <w:sz w:val="28"/>
                <w:szCs w:val="28"/>
              </w:rPr>
            </w:pPr>
            <w:r>
              <w:rPr>
                <w:rFonts w:ascii="Times New Roman" w:hAnsi="Times New Roman" w:eastAsia="仿宋_GB2312"/>
                <w:b/>
                <w:sz w:val="28"/>
                <w:szCs w:val="28"/>
              </w:rPr>
              <w:t>教学</w:t>
            </w:r>
          </w:p>
          <w:p>
            <w:pPr>
              <w:spacing w:line="300" w:lineRule="exact"/>
              <w:jc w:val="center"/>
              <w:rPr>
                <w:rFonts w:ascii="Times New Roman" w:hAnsi="Times New Roman" w:eastAsia="仿宋_GB2312"/>
                <w:b/>
                <w:sz w:val="28"/>
                <w:szCs w:val="28"/>
              </w:rPr>
            </w:pPr>
            <w:r>
              <w:rPr>
                <w:rFonts w:ascii="Times New Roman" w:hAnsi="Times New Roman" w:eastAsia="仿宋_GB2312"/>
                <w:b/>
                <w:sz w:val="28"/>
                <w:szCs w:val="28"/>
              </w:rPr>
              <w:t>时数</w:t>
            </w:r>
          </w:p>
        </w:tc>
        <w:tc>
          <w:tcPr>
            <w:tcW w:w="1364" w:type="dxa"/>
            <w:noWrap w:val="0"/>
            <w:vAlign w:val="top"/>
          </w:tcPr>
          <w:p>
            <w:pPr>
              <w:spacing w:line="300" w:lineRule="exact"/>
              <w:jc w:val="center"/>
              <w:rPr>
                <w:rFonts w:ascii="Times New Roman" w:hAnsi="Times New Roman" w:eastAsia="仿宋_GB2312"/>
                <w:b/>
                <w:sz w:val="28"/>
                <w:szCs w:val="28"/>
              </w:rPr>
            </w:pPr>
            <w:r>
              <w:rPr>
                <w:rFonts w:ascii="Times New Roman" w:hAnsi="Times New Roman" w:eastAsia="仿宋_GB2312"/>
                <w:b/>
                <w:sz w:val="28"/>
                <w:szCs w:val="28"/>
              </w:rPr>
              <w:t>授课</w:t>
            </w:r>
          </w:p>
          <w:p>
            <w:pPr>
              <w:spacing w:line="300" w:lineRule="exact"/>
              <w:jc w:val="center"/>
              <w:rPr>
                <w:rFonts w:ascii="Times New Roman" w:hAnsi="Times New Roman" w:eastAsia="仿宋_GB2312"/>
                <w:b/>
                <w:sz w:val="28"/>
                <w:szCs w:val="28"/>
              </w:rPr>
            </w:pPr>
            <w:r>
              <w:rPr>
                <w:rFonts w:ascii="Times New Roman" w:hAnsi="Times New Roman" w:eastAsia="仿宋_GB2312"/>
                <w:b/>
                <w:sz w:val="28"/>
                <w:szCs w:val="28"/>
              </w:rPr>
              <w:t>教师</w:t>
            </w:r>
          </w:p>
          <w:p>
            <w:pPr>
              <w:spacing w:line="300" w:lineRule="exact"/>
              <w:jc w:val="center"/>
              <w:rPr>
                <w:rFonts w:ascii="Times New Roman" w:hAnsi="Times New Roman" w:eastAsia="仿宋_GB2312"/>
                <w:b/>
                <w:sz w:val="28"/>
                <w:szCs w:val="28"/>
              </w:rPr>
            </w:pPr>
            <w:r>
              <w:rPr>
                <w:rFonts w:ascii="Times New Roman" w:hAnsi="Times New Roman" w:eastAsia="仿宋_GB2312"/>
                <w:b/>
                <w:sz w:val="28"/>
                <w:szCs w:val="28"/>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365"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483" w:type="dxa"/>
            <w:noWrap w:val="0"/>
            <w:vAlign w:val="center"/>
          </w:tcPr>
          <w:p>
            <w:pPr>
              <w:spacing w:before="170" w:after="170" w:line="260" w:lineRule="exact"/>
              <w:jc w:val="center"/>
              <w:rPr>
                <w:rFonts w:ascii="Times New Roman" w:hAnsi="Times New Roman" w:eastAsia="仿宋_GB2312"/>
                <w:sz w:val="28"/>
                <w:szCs w:val="28"/>
              </w:rPr>
            </w:pPr>
          </w:p>
        </w:tc>
        <w:tc>
          <w:tcPr>
            <w:tcW w:w="1655" w:type="dxa"/>
            <w:noWrap w:val="0"/>
            <w:vAlign w:val="center"/>
          </w:tcPr>
          <w:p>
            <w:pPr>
              <w:spacing w:before="170" w:after="170" w:line="260" w:lineRule="exact"/>
              <w:jc w:val="center"/>
              <w:rPr>
                <w:rFonts w:ascii="Times New Roman" w:hAnsi="Times New Roman" w:eastAsia="仿宋_GB2312"/>
                <w:sz w:val="28"/>
                <w:szCs w:val="28"/>
              </w:rPr>
            </w:pPr>
          </w:p>
        </w:tc>
        <w:tc>
          <w:tcPr>
            <w:tcW w:w="2551"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188"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364" w:type="dxa"/>
            <w:noWrap w:val="0"/>
            <w:vAlign w:val="top"/>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483" w:type="dxa"/>
            <w:noWrap w:val="0"/>
            <w:vAlign w:val="center"/>
          </w:tcPr>
          <w:p>
            <w:pPr>
              <w:spacing w:before="170" w:after="170" w:line="260" w:lineRule="exact"/>
              <w:jc w:val="center"/>
              <w:rPr>
                <w:rFonts w:ascii="Times New Roman" w:hAnsi="Times New Roman" w:eastAsia="仿宋_GB2312"/>
                <w:sz w:val="28"/>
                <w:szCs w:val="28"/>
              </w:rPr>
            </w:pPr>
          </w:p>
        </w:tc>
        <w:tc>
          <w:tcPr>
            <w:tcW w:w="1655" w:type="dxa"/>
            <w:noWrap w:val="0"/>
            <w:vAlign w:val="center"/>
          </w:tcPr>
          <w:p>
            <w:pPr>
              <w:spacing w:before="170" w:after="170" w:line="260" w:lineRule="exact"/>
              <w:jc w:val="center"/>
              <w:rPr>
                <w:rFonts w:ascii="Times New Roman" w:hAnsi="Times New Roman" w:eastAsia="仿宋_GB2312"/>
                <w:sz w:val="28"/>
                <w:szCs w:val="28"/>
              </w:rPr>
            </w:pPr>
          </w:p>
        </w:tc>
        <w:tc>
          <w:tcPr>
            <w:tcW w:w="2551"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188"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364" w:type="dxa"/>
            <w:noWrap w:val="0"/>
            <w:vAlign w:val="top"/>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483" w:type="dxa"/>
            <w:noWrap w:val="0"/>
            <w:vAlign w:val="center"/>
          </w:tcPr>
          <w:p>
            <w:pPr>
              <w:spacing w:before="170" w:after="170" w:line="260" w:lineRule="exact"/>
              <w:jc w:val="center"/>
              <w:rPr>
                <w:rFonts w:ascii="Times New Roman" w:hAnsi="Times New Roman" w:eastAsia="仿宋_GB2312"/>
                <w:sz w:val="28"/>
                <w:szCs w:val="28"/>
              </w:rPr>
            </w:pPr>
          </w:p>
        </w:tc>
        <w:tc>
          <w:tcPr>
            <w:tcW w:w="1655" w:type="dxa"/>
            <w:noWrap w:val="0"/>
            <w:vAlign w:val="center"/>
          </w:tcPr>
          <w:p>
            <w:pPr>
              <w:spacing w:before="170" w:after="170" w:line="260" w:lineRule="exact"/>
              <w:jc w:val="center"/>
              <w:rPr>
                <w:rFonts w:ascii="Times New Roman" w:hAnsi="Times New Roman" w:eastAsia="仿宋_GB2312"/>
                <w:sz w:val="28"/>
                <w:szCs w:val="28"/>
              </w:rPr>
            </w:pPr>
          </w:p>
        </w:tc>
        <w:tc>
          <w:tcPr>
            <w:tcW w:w="2551"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188"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364" w:type="dxa"/>
            <w:noWrap w:val="0"/>
            <w:vAlign w:val="top"/>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483" w:type="dxa"/>
            <w:noWrap w:val="0"/>
            <w:vAlign w:val="center"/>
          </w:tcPr>
          <w:p>
            <w:pPr>
              <w:spacing w:before="170" w:after="170" w:line="260" w:lineRule="exact"/>
              <w:jc w:val="center"/>
              <w:rPr>
                <w:rFonts w:ascii="Times New Roman" w:hAnsi="Times New Roman" w:eastAsia="仿宋_GB2312"/>
                <w:sz w:val="28"/>
                <w:szCs w:val="28"/>
              </w:rPr>
            </w:pPr>
          </w:p>
        </w:tc>
        <w:tc>
          <w:tcPr>
            <w:tcW w:w="1655" w:type="dxa"/>
            <w:noWrap w:val="0"/>
            <w:vAlign w:val="center"/>
          </w:tcPr>
          <w:p>
            <w:pPr>
              <w:spacing w:before="170" w:after="170" w:line="260" w:lineRule="exact"/>
              <w:jc w:val="center"/>
              <w:rPr>
                <w:rFonts w:ascii="Times New Roman" w:hAnsi="Times New Roman" w:eastAsia="仿宋_GB2312"/>
                <w:sz w:val="28"/>
                <w:szCs w:val="28"/>
              </w:rPr>
            </w:pPr>
          </w:p>
        </w:tc>
        <w:tc>
          <w:tcPr>
            <w:tcW w:w="2551"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188"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364" w:type="dxa"/>
            <w:noWrap w:val="0"/>
            <w:vAlign w:val="top"/>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483" w:type="dxa"/>
            <w:noWrap w:val="0"/>
            <w:vAlign w:val="center"/>
          </w:tcPr>
          <w:p>
            <w:pPr>
              <w:spacing w:before="170" w:after="170" w:line="260" w:lineRule="exact"/>
              <w:jc w:val="center"/>
              <w:rPr>
                <w:rFonts w:ascii="Times New Roman" w:hAnsi="Times New Roman" w:eastAsia="仿宋_GB2312"/>
                <w:sz w:val="28"/>
                <w:szCs w:val="28"/>
              </w:rPr>
            </w:pPr>
          </w:p>
        </w:tc>
        <w:tc>
          <w:tcPr>
            <w:tcW w:w="1655" w:type="dxa"/>
            <w:noWrap w:val="0"/>
            <w:vAlign w:val="center"/>
          </w:tcPr>
          <w:p>
            <w:pPr>
              <w:spacing w:before="170" w:after="170" w:line="260" w:lineRule="exact"/>
              <w:jc w:val="center"/>
              <w:rPr>
                <w:rFonts w:ascii="Times New Roman" w:hAnsi="Times New Roman" w:eastAsia="仿宋_GB2312"/>
                <w:sz w:val="28"/>
                <w:szCs w:val="28"/>
              </w:rPr>
            </w:pPr>
          </w:p>
        </w:tc>
        <w:tc>
          <w:tcPr>
            <w:tcW w:w="2551"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188"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364" w:type="dxa"/>
            <w:noWrap w:val="0"/>
            <w:vAlign w:val="top"/>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483" w:type="dxa"/>
            <w:noWrap w:val="0"/>
            <w:vAlign w:val="center"/>
          </w:tcPr>
          <w:p>
            <w:pPr>
              <w:spacing w:before="170" w:after="170" w:line="260" w:lineRule="exact"/>
              <w:jc w:val="center"/>
              <w:rPr>
                <w:rFonts w:ascii="Times New Roman" w:hAnsi="Times New Roman" w:eastAsia="仿宋_GB2312"/>
                <w:sz w:val="28"/>
                <w:szCs w:val="28"/>
              </w:rPr>
            </w:pPr>
          </w:p>
        </w:tc>
        <w:tc>
          <w:tcPr>
            <w:tcW w:w="1655" w:type="dxa"/>
            <w:noWrap w:val="0"/>
            <w:vAlign w:val="center"/>
          </w:tcPr>
          <w:p>
            <w:pPr>
              <w:spacing w:before="170" w:after="170" w:line="260" w:lineRule="exact"/>
              <w:jc w:val="center"/>
              <w:rPr>
                <w:rFonts w:ascii="Times New Roman" w:hAnsi="Times New Roman" w:eastAsia="仿宋_GB2312"/>
                <w:sz w:val="28"/>
                <w:szCs w:val="28"/>
              </w:rPr>
            </w:pPr>
          </w:p>
        </w:tc>
        <w:tc>
          <w:tcPr>
            <w:tcW w:w="2551"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188"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364" w:type="dxa"/>
            <w:noWrap w:val="0"/>
            <w:vAlign w:val="top"/>
          </w:tcPr>
          <w:p>
            <w:pPr>
              <w:spacing w:before="170" w:after="170" w:line="260" w:lineRule="exact"/>
              <w:jc w:val="center"/>
              <w:rPr>
                <w:rFonts w:ascii="Times New Roman" w:hAnsi="Times New Roman" w:eastAsia="仿宋_GB2312"/>
                <w:sz w:val="28"/>
                <w:szCs w:val="28"/>
              </w:rPr>
            </w:pPr>
          </w:p>
        </w:tc>
      </w:tr>
    </w:tbl>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仿宋_GB2312"/>
          <w:szCs w:val="21"/>
        </w:rPr>
      </w:pPr>
      <w:r>
        <w:rPr>
          <w:rFonts w:ascii="Times New Roman" w:hAnsi="Times New Roman" w:eastAsia="仿宋_GB2312"/>
          <w:szCs w:val="21"/>
        </w:rPr>
        <w:t>注：</w:t>
      </w:r>
      <w:r>
        <w:rPr>
          <w:rFonts w:ascii="Times New Roman" w:hAnsi="Times New Roman" w:eastAsia="黑体"/>
          <w:b/>
          <w:szCs w:val="21"/>
        </w:rPr>
        <w:t>前沿进展类项目</w:t>
      </w:r>
      <w:r>
        <w:rPr>
          <w:rFonts w:ascii="Times New Roman" w:hAnsi="Times New Roman" w:eastAsia="仿宋_GB2312"/>
          <w:szCs w:val="21"/>
        </w:rPr>
        <w:t>应注明授课教师类别：</w:t>
      </w:r>
      <w:r>
        <w:rPr>
          <w:rFonts w:hint="eastAsia" w:ascii="宋体" w:hAnsi="宋体" w:eastAsia="宋体" w:cs="宋体"/>
          <w:bCs/>
          <w:szCs w:val="21"/>
        </w:rPr>
        <w:t>①</w:t>
      </w:r>
      <w:r>
        <w:rPr>
          <w:rFonts w:ascii="Times New Roman" w:hAnsi="Times New Roman" w:eastAsia="仿宋_GB2312"/>
          <w:bCs/>
          <w:szCs w:val="21"/>
        </w:rPr>
        <w:t>中国科学院院士、中国工程院院士、国医大师、全国名中医、岐黄学者；</w:t>
      </w:r>
      <w:r>
        <w:rPr>
          <w:rFonts w:hint="eastAsia" w:ascii="宋体" w:hAnsi="宋体" w:eastAsia="宋体" w:cs="宋体"/>
          <w:bCs/>
          <w:szCs w:val="21"/>
        </w:rPr>
        <w:t>②</w:t>
      </w:r>
      <w:r>
        <w:rPr>
          <w:rFonts w:ascii="Times New Roman" w:hAnsi="Times New Roman" w:eastAsia="仿宋_GB2312"/>
          <w:bCs/>
          <w:szCs w:val="21"/>
        </w:rPr>
        <w:t>长江学者、西部之光访问学者等党中央、国务院各部门开展的高层次人才培养项目培养对象；</w:t>
      </w:r>
      <w:r>
        <w:rPr>
          <w:rFonts w:hint="eastAsia" w:ascii="宋体" w:hAnsi="宋体" w:eastAsia="宋体" w:cs="宋体"/>
          <w:bCs/>
          <w:szCs w:val="21"/>
        </w:rPr>
        <w:t>③</w:t>
      </w:r>
      <w:r>
        <w:rPr>
          <w:rFonts w:ascii="Times New Roman" w:hAnsi="Times New Roman" w:eastAsia="仿宋_GB2312"/>
          <w:bCs/>
          <w:szCs w:val="21"/>
        </w:rPr>
        <w:t>全国名老中医药专家传承工作室专家；</w:t>
      </w:r>
      <w:r>
        <w:rPr>
          <w:rFonts w:hint="eastAsia" w:ascii="宋体" w:hAnsi="宋体" w:eastAsia="宋体" w:cs="宋体"/>
          <w:bCs/>
          <w:szCs w:val="21"/>
        </w:rPr>
        <w:t>④</w:t>
      </w:r>
      <w:r>
        <w:rPr>
          <w:rFonts w:ascii="Times New Roman" w:hAnsi="Times New Roman" w:eastAsia="仿宋_GB2312"/>
          <w:bCs/>
          <w:szCs w:val="21"/>
        </w:rPr>
        <w:t>全国老中医药专家学术经验继承工作指导老师；</w:t>
      </w:r>
      <w:r>
        <w:rPr>
          <w:rFonts w:hint="eastAsia" w:ascii="宋体" w:hAnsi="宋体" w:eastAsia="宋体" w:cs="宋体"/>
          <w:bCs/>
          <w:szCs w:val="21"/>
        </w:rPr>
        <w:t>⑤</w:t>
      </w:r>
      <w:r>
        <w:rPr>
          <w:rFonts w:ascii="Times New Roman" w:hAnsi="Times New Roman" w:eastAsia="仿宋_GB2312"/>
          <w:bCs/>
          <w:szCs w:val="21"/>
        </w:rPr>
        <w:t>全国中医学术流派传承工作室代表性传承人；</w:t>
      </w:r>
      <w:r>
        <w:rPr>
          <w:rFonts w:hint="eastAsia" w:ascii="宋体" w:hAnsi="宋体" w:eastAsia="宋体" w:cs="宋体"/>
          <w:bCs/>
          <w:szCs w:val="21"/>
        </w:rPr>
        <w:t>⑥</w:t>
      </w:r>
      <w:r>
        <w:rPr>
          <w:rFonts w:ascii="Times New Roman" w:hAnsi="Times New Roman" w:eastAsia="仿宋_GB2312"/>
          <w:bCs/>
          <w:szCs w:val="21"/>
        </w:rPr>
        <w:t>国家中医药管理局重点学科（专科）学科带头人或学术带头人；</w:t>
      </w:r>
      <w:r>
        <w:rPr>
          <w:rFonts w:hint="eastAsia" w:ascii="宋体" w:hAnsi="宋体" w:eastAsia="宋体" w:cs="宋体"/>
          <w:bCs/>
          <w:szCs w:val="21"/>
        </w:rPr>
        <w:t>⑦</w:t>
      </w:r>
      <w:r>
        <w:rPr>
          <w:rFonts w:ascii="Times New Roman" w:hAnsi="Times New Roman" w:eastAsia="仿宋_GB2312"/>
          <w:bCs/>
          <w:szCs w:val="21"/>
        </w:rPr>
        <w:t>全国优秀中医临床人才、青年岐黄学者。</w:t>
      </w:r>
    </w:p>
    <w:p>
      <w:pPr>
        <w:rPr>
          <w:rFonts w:ascii="Times New Roman" w:hAnsi="Times New Roman" w:eastAsia="黑体"/>
          <w:sz w:val="32"/>
          <w:szCs w:val="32"/>
        </w:rPr>
      </w:pPr>
      <w:r>
        <w:rPr>
          <w:rFonts w:ascii="Times New Roman" w:hAnsi="Times New Roman" w:eastAsia="黑体"/>
          <w:sz w:val="32"/>
          <w:szCs w:val="32"/>
        </w:rPr>
        <w:t>三、目的内容及前期基础</w:t>
      </w:r>
    </w:p>
    <w:tbl>
      <w:tblPr>
        <w:tblStyle w:val="8"/>
        <w:tblW w:w="896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709"/>
        <w:gridCol w:w="1084"/>
        <w:gridCol w:w="1084"/>
        <w:gridCol w:w="1264"/>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5" w:type="dxa"/>
            <w:noWrap w:val="0"/>
            <w:vAlign w:val="center"/>
          </w:tcPr>
          <w:p>
            <w:pPr>
              <w:spacing w:line="360" w:lineRule="exact"/>
              <w:jc w:val="center"/>
              <w:rPr>
                <w:rFonts w:ascii="Times New Roman" w:hAnsi="Times New Roman" w:eastAsia="仿宋_GB2312"/>
                <w:b/>
                <w:sz w:val="28"/>
                <w:szCs w:val="28"/>
              </w:rPr>
            </w:pPr>
            <w:r>
              <w:rPr>
                <w:rFonts w:ascii="Times New Roman" w:hAnsi="Times New Roman" w:eastAsia="仿宋_GB2312"/>
                <w:b/>
                <w:sz w:val="28"/>
                <w:szCs w:val="28"/>
              </w:rPr>
              <w:t>培训目的</w:t>
            </w:r>
          </w:p>
        </w:tc>
        <w:tc>
          <w:tcPr>
            <w:tcW w:w="8283" w:type="dxa"/>
            <w:gridSpan w:val="5"/>
            <w:noWrap w:val="0"/>
            <w:vAlign w:val="center"/>
          </w:tcPr>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ascii="Times New Roman" w:hAnsi="Times New Roman" w:eastAsia="仿宋_GB2312"/>
                <w:sz w:val="28"/>
                <w:szCs w:val="28"/>
              </w:rPr>
            </w:pPr>
            <w:r>
              <w:rPr>
                <w:rFonts w:ascii="Times New Roman" w:hAnsi="Times New Roman" w:eastAsia="仿宋_GB2312"/>
                <w:b/>
                <w:sz w:val="28"/>
                <w:szCs w:val="28"/>
              </w:rPr>
              <w:t>培训主要内容及学术水平</w:t>
            </w:r>
          </w:p>
        </w:tc>
        <w:tc>
          <w:tcPr>
            <w:tcW w:w="8280" w:type="dxa"/>
            <w:gridSpan w:val="5"/>
            <w:noWrap w:val="0"/>
            <w:vAlign w:val="top"/>
          </w:tcPr>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vMerge w:val="restart"/>
            <w:noWrap w:val="0"/>
            <w:vAlign w:val="center"/>
          </w:tcPr>
          <w:p>
            <w:pPr>
              <w:spacing w:line="360" w:lineRule="exact"/>
              <w:jc w:val="center"/>
              <w:rPr>
                <w:rFonts w:ascii="Times New Roman" w:hAnsi="Times New Roman" w:eastAsia="仿宋_GB2312"/>
                <w:sz w:val="28"/>
                <w:szCs w:val="28"/>
              </w:rPr>
            </w:pPr>
            <w:r>
              <w:rPr>
                <w:rFonts w:ascii="Times New Roman" w:hAnsi="Times New Roman" w:eastAsia="仿宋_GB2312"/>
                <w:b/>
                <w:sz w:val="28"/>
                <w:szCs w:val="28"/>
              </w:rPr>
              <w:t>主办单位与项目相关工作概况</w:t>
            </w:r>
          </w:p>
        </w:tc>
        <w:tc>
          <w:tcPr>
            <w:tcW w:w="8280" w:type="dxa"/>
            <w:gridSpan w:val="5"/>
            <w:noWrap w:val="0"/>
            <w:vAlign w:val="top"/>
          </w:tcPr>
          <w:p>
            <w:pPr>
              <w:rPr>
                <w:rFonts w:ascii="Times New Roman" w:hAnsi="Times New Roman" w:eastAsia="仿宋_GB2312"/>
                <w:b/>
                <w:sz w:val="28"/>
                <w:szCs w:val="28"/>
              </w:rPr>
            </w:pPr>
            <w:r>
              <w:rPr>
                <w:rFonts w:ascii="Times New Roman" w:hAnsi="Times New Roman" w:eastAsia="仿宋_GB2312"/>
                <w:b/>
                <w:bCs/>
                <w:sz w:val="28"/>
                <w:szCs w:val="28"/>
              </w:rPr>
              <w:t>近三年</w:t>
            </w:r>
            <w:r>
              <w:rPr>
                <w:rFonts w:ascii="Times New Roman" w:hAnsi="Times New Roman" w:eastAsia="仿宋_GB2312"/>
                <w:b/>
                <w:sz w:val="28"/>
                <w:szCs w:val="28"/>
              </w:rPr>
              <w:t>举办继续教育项目情况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noWrap w:val="0"/>
            <w:vAlign w:val="center"/>
          </w:tcPr>
          <w:p>
            <w:pPr>
              <w:spacing w:line="360" w:lineRule="exact"/>
              <w:jc w:val="center"/>
              <w:rPr>
                <w:rFonts w:ascii="Times New Roman" w:hAnsi="Times New Roman" w:eastAsia="仿宋_GB2312"/>
                <w:sz w:val="28"/>
                <w:szCs w:val="28"/>
              </w:rPr>
            </w:pPr>
          </w:p>
        </w:tc>
        <w:tc>
          <w:tcPr>
            <w:tcW w:w="2700" w:type="dxa"/>
            <w:noWrap w:val="0"/>
            <w:vAlign w:val="center"/>
          </w:tcPr>
          <w:p>
            <w:pPr>
              <w:spacing w:line="360" w:lineRule="exact"/>
              <w:jc w:val="center"/>
              <w:rPr>
                <w:rFonts w:ascii="Times New Roman" w:hAnsi="Times New Roman" w:eastAsia="仿宋_GB2312"/>
                <w:sz w:val="28"/>
                <w:szCs w:val="28"/>
              </w:rPr>
            </w:pPr>
            <w:r>
              <w:rPr>
                <w:rFonts w:ascii="Times New Roman" w:hAnsi="Times New Roman" w:eastAsia="仿宋_GB2312"/>
                <w:sz w:val="28"/>
                <w:szCs w:val="28"/>
              </w:rPr>
              <w:t>项目名称</w:t>
            </w:r>
          </w:p>
        </w:tc>
        <w:tc>
          <w:tcPr>
            <w:tcW w:w="1080" w:type="dxa"/>
            <w:noWrap w:val="0"/>
            <w:vAlign w:val="center"/>
          </w:tcPr>
          <w:p>
            <w:pPr>
              <w:spacing w:line="360" w:lineRule="exact"/>
              <w:jc w:val="center"/>
              <w:rPr>
                <w:rFonts w:ascii="Times New Roman" w:hAnsi="Times New Roman" w:eastAsia="仿宋_GB2312"/>
                <w:sz w:val="28"/>
                <w:szCs w:val="28"/>
              </w:rPr>
            </w:pPr>
            <w:r>
              <w:rPr>
                <w:rFonts w:ascii="Times New Roman" w:hAnsi="Times New Roman" w:eastAsia="仿宋_GB2312"/>
                <w:sz w:val="28"/>
                <w:szCs w:val="28"/>
              </w:rPr>
              <w:t>项目</w:t>
            </w:r>
          </w:p>
          <w:p>
            <w:pPr>
              <w:spacing w:line="360" w:lineRule="exact"/>
              <w:jc w:val="center"/>
              <w:rPr>
                <w:rFonts w:ascii="Times New Roman" w:hAnsi="Times New Roman" w:eastAsia="仿宋_GB2312"/>
                <w:sz w:val="28"/>
                <w:szCs w:val="28"/>
              </w:rPr>
            </w:pPr>
            <w:r>
              <w:rPr>
                <w:rFonts w:ascii="Times New Roman" w:hAnsi="Times New Roman" w:eastAsia="仿宋_GB2312"/>
                <w:sz w:val="28"/>
                <w:szCs w:val="28"/>
              </w:rPr>
              <w:t>负责人</w:t>
            </w:r>
          </w:p>
        </w:tc>
        <w:tc>
          <w:tcPr>
            <w:tcW w:w="1080" w:type="dxa"/>
            <w:noWrap w:val="0"/>
            <w:vAlign w:val="center"/>
          </w:tcPr>
          <w:p>
            <w:pPr>
              <w:spacing w:line="360" w:lineRule="exact"/>
              <w:jc w:val="center"/>
              <w:rPr>
                <w:rFonts w:ascii="Times New Roman" w:hAnsi="Times New Roman" w:eastAsia="仿宋_GB2312"/>
                <w:sz w:val="28"/>
                <w:szCs w:val="28"/>
              </w:rPr>
            </w:pPr>
            <w:r>
              <w:rPr>
                <w:rFonts w:ascii="Times New Roman" w:hAnsi="Times New Roman" w:eastAsia="仿宋_GB2312"/>
                <w:sz w:val="28"/>
                <w:szCs w:val="28"/>
              </w:rPr>
              <w:t>举办</w:t>
            </w:r>
          </w:p>
          <w:p>
            <w:pPr>
              <w:spacing w:line="360" w:lineRule="exact"/>
              <w:jc w:val="center"/>
              <w:rPr>
                <w:rFonts w:ascii="Times New Roman" w:hAnsi="Times New Roman" w:eastAsia="仿宋_GB2312"/>
                <w:sz w:val="28"/>
                <w:szCs w:val="28"/>
              </w:rPr>
            </w:pPr>
            <w:r>
              <w:rPr>
                <w:rFonts w:ascii="Times New Roman" w:hAnsi="Times New Roman" w:eastAsia="仿宋_GB2312"/>
                <w:sz w:val="28"/>
                <w:szCs w:val="28"/>
              </w:rPr>
              <w:t>时间</w:t>
            </w:r>
          </w:p>
        </w:tc>
        <w:tc>
          <w:tcPr>
            <w:tcW w:w="1260" w:type="dxa"/>
            <w:noWrap w:val="0"/>
            <w:vAlign w:val="center"/>
          </w:tcPr>
          <w:p>
            <w:pPr>
              <w:spacing w:line="360" w:lineRule="exact"/>
              <w:jc w:val="center"/>
              <w:rPr>
                <w:rFonts w:ascii="Times New Roman" w:hAnsi="Times New Roman" w:eastAsia="仿宋_GB2312"/>
                <w:sz w:val="28"/>
                <w:szCs w:val="28"/>
              </w:rPr>
            </w:pPr>
            <w:r>
              <w:rPr>
                <w:rFonts w:ascii="Times New Roman" w:hAnsi="Times New Roman" w:eastAsia="仿宋_GB2312"/>
                <w:sz w:val="28"/>
                <w:szCs w:val="28"/>
              </w:rPr>
              <w:t>授予</w:t>
            </w:r>
          </w:p>
          <w:p>
            <w:pPr>
              <w:spacing w:line="360" w:lineRule="exact"/>
              <w:jc w:val="center"/>
              <w:rPr>
                <w:rFonts w:ascii="Times New Roman" w:hAnsi="Times New Roman" w:eastAsia="仿宋_GB2312"/>
                <w:sz w:val="28"/>
                <w:szCs w:val="28"/>
              </w:rPr>
            </w:pPr>
            <w:r>
              <w:rPr>
                <w:rFonts w:ascii="Times New Roman" w:hAnsi="Times New Roman" w:eastAsia="仿宋_GB2312"/>
                <w:sz w:val="28"/>
                <w:szCs w:val="28"/>
              </w:rPr>
              <w:t>学分数</w:t>
            </w:r>
          </w:p>
        </w:tc>
        <w:tc>
          <w:tcPr>
            <w:tcW w:w="2160" w:type="dxa"/>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审批单位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48" w:type="dxa"/>
            <w:vMerge w:val="continue"/>
            <w:tcBorders>
              <w:bottom w:val="single" w:color="auto" w:sz="4" w:space="0"/>
            </w:tcBorders>
            <w:noWrap w:val="0"/>
            <w:vAlign w:val="center"/>
          </w:tcPr>
          <w:p>
            <w:pPr>
              <w:spacing w:line="360" w:lineRule="exact"/>
              <w:jc w:val="center"/>
              <w:rPr>
                <w:rFonts w:ascii="Times New Roman" w:hAnsi="Times New Roman" w:eastAsia="仿宋_GB2312"/>
                <w:sz w:val="28"/>
                <w:szCs w:val="28"/>
              </w:rPr>
            </w:pPr>
          </w:p>
        </w:tc>
        <w:tc>
          <w:tcPr>
            <w:tcW w:w="2700" w:type="dxa"/>
            <w:tcBorders>
              <w:bottom w:val="single" w:color="auto" w:sz="4" w:space="0"/>
            </w:tcBorders>
            <w:noWrap w:val="0"/>
            <w:vAlign w:val="center"/>
          </w:tcPr>
          <w:p>
            <w:pPr>
              <w:spacing w:line="360" w:lineRule="exact"/>
              <w:jc w:val="center"/>
              <w:rPr>
                <w:rFonts w:ascii="Times New Roman" w:hAnsi="Times New Roman" w:eastAsia="仿宋_GB2312"/>
                <w:sz w:val="28"/>
                <w:szCs w:val="28"/>
              </w:rPr>
            </w:pPr>
          </w:p>
        </w:tc>
        <w:tc>
          <w:tcPr>
            <w:tcW w:w="1080" w:type="dxa"/>
            <w:tcBorders>
              <w:bottom w:val="single" w:color="auto" w:sz="4" w:space="0"/>
            </w:tcBorders>
            <w:noWrap w:val="0"/>
            <w:vAlign w:val="center"/>
          </w:tcPr>
          <w:p>
            <w:pPr>
              <w:spacing w:line="360" w:lineRule="exact"/>
              <w:jc w:val="center"/>
              <w:rPr>
                <w:rFonts w:ascii="Times New Roman" w:hAnsi="Times New Roman" w:eastAsia="仿宋_GB2312"/>
                <w:sz w:val="28"/>
                <w:szCs w:val="28"/>
              </w:rPr>
            </w:pPr>
          </w:p>
        </w:tc>
        <w:tc>
          <w:tcPr>
            <w:tcW w:w="1080" w:type="dxa"/>
            <w:tcBorders>
              <w:bottom w:val="single" w:color="auto" w:sz="4" w:space="0"/>
            </w:tcBorders>
            <w:noWrap w:val="0"/>
            <w:vAlign w:val="center"/>
          </w:tcPr>
          <w:p>
            <w:pPr>
              <w:spacing w:line="360" w:lineRule="exact"/>
              <w:jc w:val="center"/>
              <w:rPr>
                <w:rFonts w:ascii="Times New Roman" w:hAnsi="Times New Roman" w:eastAsia="仿宋_GB2312"/>
                <w:sz w:val="28"/>
                <w:szCs w:val="28"/>
              </w:rPr>
            </w:pPr>
          </w:p>
        </w:tc>
        <w:tc>
          <w:tcPr>
            <w:tcW w:w="1260" w:type="dxa"/>
            <w:tcBorders>
              <w:bottom w:val="single" w:color="auto" w:sz="4" w:space="0"/>
            </w:tcBorders>
            <w:noWrap w:val="0"/>
            <w:vAlign w:val="center"/>
          </w:tcPr>
          <w:p>
            <w:pPr>
              <w:spacing w:line="360" w:lineRule="exact"/>
              <w:jc w:val="center"/>
              <w:rPr>
                <w:rFonts w:ascii="Times New Roman" w:hAnsi="Times New Roman" w:eastAsia="仿宋_GB2312"/>
                <w:sz w:val="28"/>
                <w:szCs w:val="28"/>
              </w:rPr>
            </w:pPr>
          </w:p>
        </w:tc>
        <w:tc>
          <w:tcPr>
            <w:tcW w:w="2160" w:type="dxa"/>
            <w:tcBorders>
              <w:bottom w:val="single" w:color="auto" w:sz="4" w:space="0"/>
            </w:tcBorders>
            <w:noWrap w:val="0"/>
            <w:vAlign w:val="top"/>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noWrap w:val="0"/>
            <w:vAlign w:val="center"/>
          </w:tcPr>
          <w:p>
            <w:pPr>
              <w:spacing w:line="360" w:lineRule="exact"/>
              <w:jc w:val="center"/>
              <w:rPr>
                <w:rFonts w:ascii="Times New Roman" w:hAnsi="Times New Roman" w:eastAsia="仿宋_GB2312"/>
                <w:sz w:val="28"/>
                <w:szCs w:val="28"/>
              </w:rPr>
            </w:pPr>
          </w:p>
        </w:tc>
        <w:tc>
          <w:tcPr>
            <w:tcW w:w="2700" w:type="dxa"/>
            <w:noWrap w:val="0"/>
            <w:vAlign w:val="center"/>
          </w:tcPr>
          <w:p>
            <w:pPr>
              <w:spacing w:line="360" w:lineRule="exact"/>
              <w:jc w:val="center"/>
              <w:rPr>
                <w:rFonts w:ascii="Times New Roman" w:hAnsi="Times New Roman" w:eastAsia="仿宋_GB2312"/>
                <w:sz w:val="28"/>
                <w:szCs w:val="28"/>
              </w:rPr>
            </w:pPr>
          </w:p>
        </w:tc>
        <w:tc>
          <w:tcPr>
            <w:tcW w:w="1080" w:type="dxa"/>
            <w:noWrap w:val="0"/>
            <w:vAlign w:val="center"/>
          </w:tcPr>
          <w:p>
            <w:pPr>
              <w:spacing w:line="360" w:lineRule="exact"/>
              <w:jc w:val="center"/>
              <w:rPr>
                <w:rFonts w:ascii="Times New Roman" w:hAnsi="Times New Roman" w:eastAsia="仿宋_GB2312"/>
                <w:sz w:val="28"/>
                <w:szCs w:val="28"/>
              </w:rPr>
            </w:pPr>
          </w:p>
        </w:tc>
        <w:tc>
          <w:tcPr>
            <w:tcW w:w="1080" w:type="dxa"/>
            <w:noWrap w:val="0"/>
            <w:vAlign w:val="center"/>
          </w:tcPr>
          <w:p>
            <w:pPr>
              <w:spacing w:line="360" w:lineRule="exact"/>
              <w:jc w:val="center"/>
              <w:rPr>
                <w:rFonts w:ascii="Times New Roman" w:hAnsi="Times New Roman" w:eastAsia="仿宋_GB2312"/>
                <w:sz w:val="28"/>
                <w:szCs w:val="28"/>
              </w:rPr>
            </w:pPr>
          </w:p>
        </w:tc>
        <w:tc>
          <w:tcPr>
            <w:tcW w:w="1260" w:type="dxa"/>
            <w:noWrap w:val="0"/>
            <w:vAlign w:val="center"/>
          </w:tcPr>
          <w:p>
            <w:pPr>
              <w:spacing w:line="360" w:lineRule="exact"/>
              <w:jc w:val="center"/>
              <w:rPr>
                <w:rFonts w:ascii="Times New Roman" w:hAnsi="Times New Roman" w:eastAsia="仿宋_GB2312"/>
                <w:sz w:val="28"/>
                <w:szCs w:val="28"/>
              </w:rPr>
            </w:pPr>
          </w:p>
        </w:tc>
        <w:tc>
          <w:tcPr>
            <w:tcW w:w="2160" w:type="dxa"/>
            <w:noWrap w:val="0"/>
            <w:vAlign w:val="top"/>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noWrap w:val="0"/>
            <w:vAlign w:val="center"/>
          </w:tcPr>
          <w:p>
            <w:pPr>
              <w:spacing w:line="360" w:lineRule="exact"/>
              <w:jc w:val="center"/>
              <w:rPr>
                <w:rFonts w:ascii="Times New Roman" w:hAnsi="Times New Roman" w:eastAsia="仿宋_GB2312"/>
                <w:sz w:val="28"/>
                <w:szCs w:val="28"/>
              </w:rPr>
            </w:pPr>
          </w:p>
        </w:tc>
        <w:tc>
          <w:tcPr>
            <w:tcW w:w="2700" w:type="dxa"/>
            <w:noWrap w:val="0"/>
            <w:vAlign w:val="center"/>
          </w:tcPr>
          <w:p>
            <w:pPr>
              <w:spacing w:line="360" w:lineRule="exact"/>
              <w:jc w:val="center"/>
              <w:rPr>
                <w:rFonts w:ascii="Times New Roman" w:hAnsi="Times New Roman" w:eastAsia="仿宋_GB2312"/>
                <w:sz w:val="28"/>
                <w:szCs w:val="28"/>
              </w:rPr>
            </w:pPr>
          </w:p>
        </w:tc>
        <w:tc>
          <w:tcPr>
            <w:tcW w:w="1080" w:type="dxa"/>
            <w:noWrap w:val="0"/>
            <w:vAlign w:val="center"/>
          </w:tcPr>
          <w:p>
            <w:pPr>
              <w:spacing w:line="360" w:lineRule="exact"/>
              <w:jc w:val="center"/>
              <w:rPr>
                <w:rFonts w:ascii="Times New Roman" w:hAnsi="Times New Roman" w:eastAsia="仿宋_GB2312"/>
                <w:sz w:val="28"/>
                <w:szCs w:val="28"/>
              </w:rPr>
            </w:pPr>
          </w:p>
        </w:tc>
        <w:tc>
          <w:tcPr>
            <w:tcW w:w="1080" w:type="dxa"/>
            <w:noWrap w:val="0"/>
            <w:vAlign w:val="center"/>
          </w:tcPr>
          <w:p>
            <w:pPr>
              <w:spacing w:line="360" w:lineRule="exact"/>
              <w:jc w:val="center"/>
              <w:rPr>
                <w:rFonts w:ascii="Times New Roman" w:hAnsi="Times New Roman" w:eastAsia="仿宋_GB2312"/>
                <w:sz w:val="28"/>
                <w:szCs w:val="28"/>
              </w:rPr>
            </w:pPr>
          </w:p>
        </w:tc>
        <w:tc>
          <w:tcPr>
            <w:tcW w:w="1260" w:type="dxa"/>
            <w:noWrap w:val="0"/>
            <w:vAlign w:val="center"/>
          </w:tcPr>
          <w:p>
            <w:pPr>
              <w:spacing w:line="360" w:lineRule="exact"/>
              <w:jc w:val="center"/>
              <w:rPr>
                <w:rFonts w:ascii="Times New Roman" w:hAnsi="Times New Roman" w:eastAsia="仿宋_GB2312"/>
                <w:sz w:val="28"/>
                <w:szCs w:val="28"/>
              </w:rPr>
            </w:pPr>
          </w:p>
        </w:tc>
        <w:tc>
          <w:tcPr>
            <w:tcW w:w="2160" w:type="dxa"/>
            <w:noWrap w:val="0"/>
            <w:vAlign w:val="top"/>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noWrap w:val="0"/>
            <w:vAlign w:val="center"/>
          </w:tcPr>
          <w:p>
            <w:pPr>
              <w:spacing w:line="360" w:lineRule="exact"/>
              <w:jc w:val="center"/>
              <w:rPr>
                <w:rFonts w:ascii="Times New Roman" w:hAnsi="Times New Roman" w:eastAsia="仿宋_GB2312"/>
                <w:sz w:val="28"/>
                <w:szCs w:val="28"/>
              </w:rPr>
            </w:pPr>
          </w:p>
        </w:tc>
        <w:tc>
          <w:tcPr>
            <w:tcW w:w="2700" w:type="dxa"/>
            <w:noWrap w:val="0"/>
            <w:vAlign w:val="center"/>
          </w:tcPr>
          <w:p>
            <w:pPr>
              <w:spacing w:line="360" w:lineRule="exact"/>
              <w:jc w:val="center"/>
              <w:rPr>
                <w:rFonts w:ascii="Times New Roman" w:hAnsi="Times New Roman" w:eastAsia="仿宋_GB2312"/>
                <w:sz w:val="28"/>
                <w:szCs w:val="28"/>
              </w:rPr>
            </w:pPr>
          </w:p>
        </w:tc>
        <w:tc>
          <w:tcPr>
            <w:tcW w:w="1080" w:type="dxa"/>
            <w:noWrap w:val="0"/>
            <w:vAlign w:val="center"/>
          </w:tcPr>
          <w:p>
            <w:pPr>
              <w:spacing w:line="360" w:lineRule="exact"/>
              <w:jc w:val="center"/>
              <w:rPr>
                <w:rFonts w:ascii="Times New Roman" w:hAnsi="Times New Roman" w:eastAsia="仿宋_GB2312"/>
                <w:sz w:val="28"/>
                <w:szCs w:val="28"/>
              </w:rPr>
            </w:pPr>
          </w:p>
        </w:tc>
        <w:tc>
          <w:tcPr>
            <w:tcW w:w="1080" w:type="dxa"/>
            <w:noWrap w:val="0"/>
            <w:vAlign w:val="center"/>
          </w:tcPr>
          <w:p>
            <w:pPr>
              <w:spacing w:line="360" w:lineRule="exact"/>
              <w:jc w:val="center"/>
              <w:rPr>
                <w:rFonts w:ascii="Times New Roman" w:hAnsi="Times New Roman" w:eastAsia="仿宋_GB2312"/>
                <w:sz w:val="28"/>
                <w:szCs w:val="28"/>
              </w:rPr>
            </w:pPr>
          </w:p>
        </w:tc>
        <w:tc>
          <w:tcPr>
            <w:tcW w:w="1260" w:type="dxa"/>
            <w:noWrap w:val="0"/>
            <w:vAlign w:val="center"/>
          </w:tcPr>
          <w:p>
            <w:pPr>
              <w:spacing w:line="360" w:lineRule="exact"/>
              <w:jc w:val="center"/>
              <w:rPr>
                <w:rFonts w:ascii="Times New Roman" w:hAnsi="Times New Roman" w:eastAsia="仿宋_GB2312"/>
                <w:sz w:val="28"/>
                <w:szCs w:val="28"/>
              </w:rPr>
            </w:pPr>
          </w:p>
        </w:tc>
        <w:tc>
          <w:tcPr>
            <w:tcW w:w="2160" w:type="dxa"/>
            <w:noWrap w:val="0"/>
            <w:vAlign w:val="top"/>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noWrap w:val="0"/>
            <w:vAlign w:val="center"/>
          </w:tcPr>
          <w:p>
            <w:pPr>
              <w:spacing w:line="360" w:lineRule="exact"/>
              <w:jc w:val="center"/>
              <w:rPr>
                <w:rFonts w:ascii="Times New Roman" w:hAnsi="Times New Roman" w:eastAsia="仿宋_GB2312"/>
                <w:sz w:val="28"/>
                <w:szCs w:val="28"/>
              </w:rPr>
            </w:pPr>
          </w:p>
        </w:tc>
        <w:tc>
          <w:tcPr>
            <w:tcW w:w="2700" w:type="dxa"/>
            <w:noWrap w:val="0"/>
            <w:vAlign w:val="center"/>
          </w:tcPr>
          <w:p>
            <w:pPr>
              <w:spacing w:line="360" w:lineRule="exact"/>
              <w:jc w:val="center"/>
              <w:rPr>
                <w:rFonts w:ascii="Times New Roman" w:hAnsi="Times New Roman" w:eastAsia="仿宋_GB2312"/>
                <w:sz w:val="28"/>
                <w:szCs w:val="28"/>
              </w:rPr>
            </w:pPr>
          </w:p>
        </w:tc>
        <w:tc>
          <w:tcPr>
            <w:tcW w:w="1080" w:type="dxa"/>
            <w:noWrap w:val="0"/>
            <w:vAlign w:val="center"/>
          </w:tcPr>
          <w:p>
            <w:pPr>
              <w:spacing w:line="360" w:lineRule="exact"/>
              <w:jc w:val="center"/>
              <w:rPr>
                <w:rFonts w:ascii="Times New Roman" w:hAnsi="Times New Roman" w:eastAsia="仿宋_GB2312"/>
                <w:sz w:val="28"/>
                <w:szCs w:val="28"/>
              </w:rPr>
            </w:pPr>
          </w:p>
        </w:tc>
        <w:tc>
          <w:tcPr>
            <w:tcW w:w="1080" w:type="dxa"/>
            <w:noWrap w:val="0"/>
            <w:vAlign w:val="center"/>
          </w:tcPr>
          <w:p>
            <w:pPr>
              <w:spacing w:line="360" w:lineRule="exact"/>
              <w:jc w:val="center"/>
              <w:rPr>
                <w:rFonts w:ascii="Times New Roman" w:hAnsi="Times New Roman" w:eastAsia="仿宋_GB2312"/>
                <w:sz w:val="28"/>
                <w:szCs w:val="28"/>
              </w:rPr>
            </w:pPr>
          </w:p>
        </w:tc>
        <w:tc>
          <w:tcPr>
            <w:tcW w:w="1260" w:type="dxa"/>
            <w:noWrap w:val="0"/>
            <w:vAlign w:val="center"/>
          </w:tcPr>
          <w:p>
            <w:pPr>
              <w:spacing w:line="360" w:lineRule="exact"/>
              <w:jc w:val="center"/>
              <w:rPr>
                <w:rFonts w:ascii="Times New Roman" w:hAnsi="Times New Roman" w:eastAsia="仿宋_GB2312"/>
                <w:sz w:val="28"/>
                <w:szCs w:val="28"/>
              </w:rPr>
            </w:pPr>
          </w:p>
        </w:tc>
        <w:tc>
          <w:tcPr>
            <w:tcW w:w="2160" w:type="dxa"/>
            <w:noWrap w:val="0"/>
            <w:vAlign w:val="top"/>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noWrap w:val="0"/>
            <w:vAlign w:val="center"/>
          </w:tcPr>
          <w:p>
            <w:pPr>
              <w:spacing w:line="360" w:lineRule="exact"/>
              <w:jc w:val="center"/>
              <w:rPr>
                <w:rFonts w:ascii="Times New Roman" w:hAnsi="Times New Roman" w:eastAsia="仿宋_GB2312"/>
                <w:sz w:val="28"/>
                <w:szCs w:val="28"/>
              </w:rPr>
            </w:pPr>
          </w:p>
        </w:tc>
        <w:tc>
          <w:tcPr>
            <w:tcW w:w="2700" w:type="dxa"/>
            <w:noWrap w:val="0"/>
            <w:vAlign w:val="center"/>
          </w:tcPr>
          <w:p>
            <w:pPr>
              <w:spacing w:line="360" w:lineRule="exact"/>
              <w:jc w:val="center"/>
              <w:rPr>
                <w:rFonts w:ascii="Times New Roman" w:hAnsi="Times New Roman" w:eastAsia="仿宋_GB2312"/>
                <w:sz w:val="28"/>
                <w:szCs w:val="28"/>
              </w:rPr>
            </w:pPr>
          </w:p>
        </w:tc>
        <w:tc>
          <w:tcPr>
            <w:tcW w:w="1080" w:type="dxa"/>
            <w:noWrap w:val="0"/>
            <w:vAlign w:val="center"/>
          </w:tcPr>
          <w:p>
            <w:pPr>
              <w:spacing w:line="360" w:lineRule="exact"/>
              <w:jc w:val="center"/>
              <w:rPr>
                <w:rFonts w:ascii="Times New Roman" w:hAnsi="Times New Roman" w:eastAsia="仿宋_GB2312"/>
                <w:sz w:val="28"/>
                <w:szCs w:val="28"/>
              </w:rPr>
            </w:pPr>
          </w:p>
        </w:tc>
        <w:tc>
          <w:tcPr>
            <w:tcW w:w="1080" w:type="dxa"/>
            <w:noWrap w:val="0"/>
            <w:vAlign w:val="center"/>
          </w:tcPr>
          <w:p>
            <w:pPr>
              <w:spacing w:line="360" w:lineRule="exact"/>
              <w:jc w:val="center"/>
              <w:rPr>
                <w:rFonts w:ascii="Times New Roman" w:hAnsi="Times New Roman" w:eastAsia="仿宋_GB2312"/>
                <w:sz w:val="28"/>
                <w:szCs w:val="28"/>
              </w:rPr>
            </w:pPr>
          </w:p>
        </w:tc>
        <w:tc>
          <w:tcPr>
            <w:tcW w:w="1260" w:type="dxa"/>
            <w:noWrap w:val="0"/>
            <w:vAlign w:val="center"/>
          </w:tcPr>
          <w:p>
            <w:pPr>
              <w:spacing w:line="360" w:lineRule="exact"/>
              <w:jc w:val="center"/>
              <w:rPr>
                <w:rFonts w:ascii="Times New Roman" w:hAnsi="Times New Roman" w:eastAsia="仿宋_GB2312"/>
                <w:sz w:val="28"/>
                <w:szCs w:val="28"/>
              </w:rPr>
            </w:pPr>
          </w:p>
        </w:tc>
        <w:tc>
          <w:tcPr>
            <w:tcW w:w="2160" w:type="dxa"/>
            <w:noWrap w:val="0"/>
            <w:vAlign w:val="top"/>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noWrap w:val="0"/>
            <w:vAlign w:val="center"/>
          </w:tcPr>
          <w:p>
            <w:pPr>
              <w:spacing w:line="360" w:lineRule="exact"/>
              <w:jc w:val="center"/>
              <w:rPr>
                <w:rFonts w:ascii="Times New Roman" w:hAnsi="Times New Roman" w:eastAsia="仿宋_GB2312"/>
                <w:sz w:val="28"/>
                <w:szCs w:val="28"/>
              </w:rPr>
            </w:pPr>
          </w:p>
        </w:tc>
        <w:tc>
          <w:tcPr>
            <w:tcW w:w="2700" w:type="dxa"/>
            <w:noWrap w:val="0"/>
            <w:vAlign w:val="center"/>
          </w:tcPr>
          <w:p>
            <w:pPr>
              <w:spacing w:line="360" w:lineRule="exact"/>
              <w:jc w:val="center"/>
              <w:rPr>
                <w:rFonts w:ascii="Times New Roman" w:hAnsi="Times New Roman" w:eastAsia="仿宋_GB2312"/>
                <w:sz w:val="28"/>
                <w:szCs w:val="28"/>
              </w:rPr>
            </w:pPr>
          </w:p>
        </w:tc>
        <w:tc>
          <w:tcPr>
            <w:tcW w:w="1080" w:type="dxa"/>
            <w:noWrap w:val="0"/>
            <w:vAlign w:val="center"/>
          </w:tcPr>
          <w:p>
            <w:pPr>
              <w:spacing w:line="360" w:lineRule="exact"/>
              <w:jc w:val="center"/>
              <w:rPr>
                <w:rFonts w:ascii="Times New Roman" w:hAnsi="Times New Roman" w:eastAsia="仿宋_GB2312"/>
                <w:sz w:val="28"/>
                <w:szCs w:val="28"/>
              </w:rPr>
            </w:pPr>
          </w:p>
        </w:tc>
        <w:tc>
          <w:tcPr>
            <w:tcW w:w="1080" w:type="dxa"/>
            <w:noWrap w:val="0"/>
            <w:vAlign w:val="center"/>
          </w:tcPr>
          <w:p>
            <w:pPr>
              <w:spacing w:line="360" w:lineRule="exact"/>
              <w:jc w:val="center"/>
              <w:rPr>
                <w:rFonts w:ascii="Times New Roman" w:hAnsi="Times New Roman" w:eastAsia="仿宋_GB2312"/>
                <w:sz w:val="28"/>
                <w:szCs w:val="28"/>
              </w:rPr>
            </w:pPr>
          </w:p>
        </w:tc>
        <w:tc>
          <w:tcPr>
            <w:tcW w:w="1260" w:type="dxa"/>
            <w:noWrap w:val="0"/>
            <w:vAlign w:val="center"/>
          </w:tcPr>
          <w:p>
            <w:pPr>
              <w:spacing w:line="360" w:lineRule="exact"/>
              <w:jc w:val="center"/>
              <w:rPr>
                <w:rFonts w:ascii="Times New Roman" w:hAnsi="Times New Roman" w:eastAsia="仿宋_GB2312"/>
                <w:sz w:val="28"/>
                <w:szCs w:val="28"/>
              </w:rPr>
            </w:pPr>
          </w:p>
        </w:tc>
        <w:tc>
          <w:tcPr>
            <w:tcW w:w="2160" w:type="dxa"/>
            <w:noWrap w:val="0"/>
            <w:vAlign w:val="top"/>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noWrap w:val="0"/>
            <w:vAlign w:val="center"/>
          </w:tcPr>
          <w:p>
            <w:pPr>
              <w:spacing w:line="360" w:lineRule="exact"/>
              <w:jc w:val="center"/>
              <w:rPr>
                <w:rFonts w:ascii="Times New Roman" w:hAnsi="Times New Roman" w:eastAsia="仿宋_GB2312"/>
                <w:sz w:val="28"/>
                <w:szCs w:val="28"/>
              </w:rPr>
            </w:pPr>
          </w:p>
        </w:tc>
        <w:tc>
          <w:tcPr>
            <w:tcW w:w="2700" w:type="dxa"/>
            <w:noWrap w:val="0"/>
            <w:vAlign w:val="center"/>
          </w:tcPr>
          <w:p>
            <w:pPr>
              <w:spacing w:line="360" w:lineRule="exact"/>
              <w:jc w:val="center"/>
              <w:rPr>
                <w:rFonts w:ascii="Times New Roman" w:hAnsi="Times New Roman" w:eastAsia="仿宋_GB2312"/>
                <w:sz w:val="28"/>
                <w:szCs w:val="28"/>
              </w:rPr>
            </w:pPr>
          </w:p>
        </w:tc>
        <w:tc>
          <w:tcPr>
            <w:tcW w:w="1080" w:type="dxa"/>
            <w:noWrap w:val="0"/>
            <w:vAlign w:val="center"/>
          </w:tcPr>
          <w:p>
            <w:pPr>
              <w:spacing w:line="360" w:lineRule="exact"/>
              <w:jc w:val="center"/>
              <w:rPr>
                <w:rFonts w:ascii="Times New Roman" w:hAnsi="Times New Roman" w:eastAsia="仿宋_GB2312"/>
                <w:sz w:val="28"/>
                <w:szCs w:val="28"/>
              </w:rPr>
            </w:pPr>
          </w:p>
        </w:tc>
        <w:tc>
          <w:tcPr>
            <w:tcW w:w="1080" w:type="dxa"/>
            <w:noWrap w:val="0"/>
            <w:vAlign w:val="center"/>
          </w:tcPr>
          <w:p>
            <w:pPr>
              <w:spacing w:line="360" w:lineRule="exact"/>
              <w:jc w:val="center"/>
              <w:rPr>
                <w:rFonts w:ascii="Times New Roman" w:hAnsi="Times New Roman" w:eastAsia="仿宋_GB2312"/>
                <w:sz w:val="28"/>
                <w:szCs w:val="28"/>
              </w:rPr>
            </w:pPr>
          </w:p>
        </w:tc>
        <w:tc>
          <w:tcPr>
            <w:tcW w:w="1260" w:type="dxa"/>
            <w:noWrap w:val="0"/>
            <w:vAlign w:val="center"/>
          </w:tcPr>
          <w:p>
            <w:pPr>
              <w:spacing w:line="360" w:lineRule="exact"/>
              <w:jc w:val="center"/>
              <w:rPr>
                <w:rFonts w:ascii="Times New Roman" w:hAnsi="Times New Roman" w:eastAsia="仿宋_GB2312"/>
                <w:sz w:val="28"/>
                <w:szCs w:val="28"/>
              </w:rPr>
            </w:pPr>
          </w:p>
        </w:tc>
        <w:tc>
          <w:tcPr>
            <w:tcW w:w="2160" w:type="dxa"/>
            <w:noWrap w:val="0"/>
            <w:vAlign w:val="top"/>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noWrap w:val="0"/>
            <w:vAlign w:val="center"/>
          </w:tcPr>
          <w:p>
            <w:pPr>
              <w:spacing w:line="360" w:lineRule="exact"/>
              <w:jc w:val="center"/>
              <w:rPr>
                <w:rFonts w:ascii="Times New Roman" w:hAnsi="Times New Roman" w:eastAsia="仿宋_GB2312"/>
                <w:sz w:val="28"/>
                <w:szCs w:val="28"/>
              </w:rPr>
            </w:pPr>
          </w:p>
        </w:tc>
        <w:tc>
          <w:tcPr>
            <w:tcW w:w="2700" w:type="dxa"/>
            <w:noWrap w:val="0"/>
            <w:vAlign w:val="center"/>
          </w:tcPr>
          <w:p>
            <w:pPr>
              <w:spacing w:line="360" w:lineRule="exact"/>
              <w:jc w:val="center"/>
              <w:rPr>
                <w:rFonts w:ascii="Times New Roman" w:hAnsi="Times New Roman" w:eastAsia="仿宋_GB2312"/>
                <w:sz w:val="28"/>
                <w:szCs w:val="28"/>
              </w:rPr>
            </w:pPr>
          </w:p>
        </w:tc>
        <w:tc>
          <w:tcPr>
            <w:tcW w:w="1080" w:type="dxa"/>
            <w:noWrap w:val="0"/>
            <w:vAlign w:val="center"/>
          </w:tcPr>
          <w:p>
            <w:pPr>
              <w:spacing w:line="360" w:lineRule="exact"/>
              <w:jc w:val="center"/>
              <w:rPr>
                <w:rFonts w:ascii="Times New Roman" w:hAnsi="Times New Roman" w:eastAsia="仿宋_GB2312"/>
                <w:sz w:val="28"/>
                <w:szCs w:val="28"/>
              </w:rPr>
            </w:pPr>
          </w:p>
        </w:tc>
        <w:tc>
          <w:tcPr>
            <w:tcW w:w="1080" w:type="dxa"/>
            <w:noWrap w:val="0"/>
            <w:vAlign w:val="center"/>
          </w:tcPr>
          <w:p>
            <w:pPr>
              <w:spacing w:line="360" w:lineRule="exact"/>
              <w:jc w:val="center"/>
              <w:rPr>
                <w:rFonts w:ascii="Times New Roman" w:hAnsi="Times New Roman" w:eastAsia="仿宋_GB2312"/>
                <w:sz w:val="28"/>
                <w:szCs w:val="28"/>
              </w:rPr>
            </w:pPr>
          </w:p>
        </w:tc>
        <w:tc>
          <w:tcPr>
            <w:tcW w:w="1260" w:type="dxa"/>
            <w:noWrap w:val="0"/>
            <w:vAlign w:val="center"/>
          </w:tcPr>
          <w:p>
            <w:pPr>
              <w:spacing w:line="360" w:lineRule="exact"/>
              <w:jc w:val="center"/>
              <w:rPr>
                <w:rFonts w:ascii="Times New Roman" w:hAnsi="Times New Roman" w:eastAsia="仿宋_GB2312"/>
                <w:sz w:val="28"/>
                <w:szCs w:val="28"/>
              </w:rPr>
            </w:pPr>
          </w:p>
        </w:tc>
        <w:tc>
          <w:tcPr>
            <w:tcW w:w="2160" w:type="dxa"/>
            <w:noWrap w:val="0"/>
            <w:vAlign w:val="top"/>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noWrap w:val="0"/>
            <w:vAlign w:val="center"/>
          </w:tcPr>
          <w:p>
            <w:pPr>
              <w:spacing w:line="360" w:lineRule="exact"/>
              <w:jc w:val="center"/>
              <w:rPr>
                <w:rFonts w:ascii="Times New Roman" w:hAnsi="Times New Roman" w:eastAsia="仿宋_GB2312"/>
                <w:sz w:val="28"/>
                <w:szCs w:val="28"/>
              </w:rPr>
            </w:pPr>
          </w:p>
        </w:tc>
        <w:tc>
          <w:tcPr>
            <w:tcW w:w="2700" w:type="dxa"/>
            <w:noWrap w:val="0"/>
            <w:vAlign w:val="center"/>
          </w:tcPr>
          <w:p>
            <w:pPr>
              <w:spacing w:line="360" w:lineRule="exact"/>
              <w:jc w:val="center"/>
              <w:rPr>
                <w:rFonts w:ascii="Times New Roman" w:hAnsi="Times New Roman" w:eastAsia="仿宋_GB2312"/>
                <w:sz w:val="28"/>
                <w:szCs w:val="28"/>
              </w:rPr>
            </w:pPr>
          </w:p>
        </w:tc>
        <w:tc>
          <w:tcPr>
            <w:tcW w:w="1080" w:type="dxa"/>
            <w:noWrap w:val="0"/>
            <w:vAlign w:val="center"/>
          </w:tcPr>
          <w:p>
            <w:pPr>
              <w:spacing w:line="360" w:lineRule="exact"/>
              <w:jc w:val="center"/>
              <w:rPr>
                <w:rFonts w:ascii="Times New Roman" w:hAnsi="Times New Roman" w:eastAsia="仿宋_GB2312"/>
                <w:sz w:val="28"/>
                <w:szCs w:val="28"/>
              </w:rPr>
            </w:pPr>
          </w:p>
        </w:tc>
        <w:tc>
          <w:tcPr>
            <w:tcW w:w="1080" w:type="dxa"/>
            <w:noWrap w:val="0"/>
            <w:vAlign w:val="center"/>
          </w:tcPr>
          <w:p>
            <w:pPr>
              <w:spacing w:line="360" w:lineRule="exact"/>
              <w:jc w:val="center"/>
              <w:rPr>
                <w:rFonts w:ascii="Times New Roman" w:hAnsi="Times New Roman" w:eastAsia="仿宋_GB2312"/>
                <w:sz w:val="28"/>
                <w:szCs w:val="28"/>
              </w:rPr>
            </w:pPr>
          </w:p>
        </w:tc>
        <w:tc>
          <w:tcPr>
            <w:tcW w:w="1260" w:type="dxa"/>
            <w:noWrap w:val="0"/>
            <w:vAlign w:val="center"/>
          </w:tcPr>
          <w:p>
            <w:pPr>
              <w:spacing w:line="360" w:lineRule="exact"/>
              <w:jc w:val="center"/>
              <w:rPr>
                <w:rFonts w:ascii="Times New Roman" w:hAnsi="Times New Roman" w:eastAsia="仿宋_GB2312"/>
                <w:sz w:val="28"/>
                <w:szCs w:val="28"/>
              </w:rPr>
            </w:pPr>
          </w:p>
        </w:tc>
        <w:tc>
          <w:tcPr>
            <w:tcW w:w="2160" w:type="dxa"/>
            <w:noWrap w:val="0"/>
            <w:vAlign w:val="top"/>
          </w:tcPr>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648" w:type="dxa"/>
            <w:vMerge w:val="continue"/>
            <w:noWrap w:val="0"/>
            <w:vAlign w:val="center"/>
          </w:tcPr>
          <w:p>
            <w:pPr>
              <w:spacing w:line="360" w:lineRule="exact"/>
              <w:jc w:val="center"/>
              <w:rPr>
                <w:rFonts w:ascii="Times New Roman" w:hAnsi="Times New Roman" w:eastAsia="仿宋_GB2312"/>
                <w:sz w:val="28"/>
                <w:szCs w:val="28"/>
              </w:rPr>
            </w:pPr>
          </w:p>
        </w:tc>
        <w:tc>
          <w:tcPr>
            <w:tcW w:w="8280" w:type="dxa"/>
            <w:gridSpan w:val="5"/>
            <w:noWrap w:val="0"/>
            <w:vAlign w:val="top"/>
          </w:tcPr>
          <w:p>
            <w:pPr>
              <w:rPr>
                <w:rFonts w:ascii="Times New Roman" w:hAnsi="Times New Roman" w:eastAsia="仿宋_GB2312"/>
                <w:b/>
                <w:sz w:val="28"/>
                <w:szCs w:val="28"/>
              </w:rPr>
            </w:pPr>
            <w:r>
              <w:rPr>
                <w:rFonts w:ascii="Times New Roman" w:hAnsi="Times New Roman" w:eastAsia="仿宋_GB2312"/>
                <w:b/>
                <w:sz w:val="28"/>
                <w:szCs w:val="28"/>
              </w:rPr>
              <w:t>其他支撑条件</w:t>
            </w: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tc>
      </w:tr>
    </w:tbl>
    <w:p>
      <w:pPr>
        <w:rPr>
          <w:rFonts w:eastAsia="黑体"/>
          <w:sz w:val="32"/>
          <w:szCs w:val="32"/>
        </w:rPr>
        <w:sectPr>
          <w:pgSz w:w="11906" w:h="16838"/>
          <w:pgMar w:top="1304" w:right="1588" w:bottom="1304" w:left="1588" w:header="851" w:footer="992" w:gutter="0"/>
          <w:pgNumType w:fmt="decimal"/>
          <w:cols w:space="720" w:num="1"/>
          <w:docGrid w:type="lines" w:linePitch="312" w:charSpace="0"/>
        </w:sectPr>
      </w:pPr>
    </w:p>
    <w:p>
      <w:pPr>
        <w:rPr>
          <w:rFonts w:ascii="Times New Roman" w:hAnsi="Times New Roman" w:eastAsia="黑体"/>
          <w:sz w:val="32"/>
          <w:szCs w:val="32"/>
        </w:rPr>
      </w:pPr>
      <w:r>
        <w:rPr>
          <w:rFonts w:ascii="Times New Roman" w:hAnsi="Times New Roman" w:eastAsia="黑体"/>
          <w:sz w:val="32"/>
          <w:szCs w:val="32"/>
        </w:rPr>
        <w:t>四、审批意见</w:t>
      </w:r>
    </w:p>
    <w:tbl>
      <w:tblPr>
        <w:tblStyle w:val="8"/>
        <w:tblW w:w="896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noWrap w:val="0"/>
            <w:vAlign w:val="center"/>
          </w:tcPr>
          <w:p>
            <w:pPr>
              <w:spacing w:line="360" w:lineRule="exact"/>
              <w:jc w:val="center"/>
              <w:rPr>
                <w:rFonts w:ascii="Times New Roman" w:hAnsi="Times New Roman" w:eastAsia="仿宋_GB2312"/>
                <w:b/>
                <w:sz w:val="28"/>
                <w:szCs w:val="28"/>
              </w:rPr>
            </w:pPr>
            <w:r>
              <w:rPr>
                <w:rFonts w:ascii="Times New Roman" w:hAnsi="Times New Roman" w:eastAsia="仿宋_GB2312"/>
                <w:b/>
                <w:sz w:val="28"/>
                <w:szCs w:val="28"/>
              </w:rPr>
              <w:t>主办单位意见</w:t>
            </w:r>
          </w:p>
        </w:tc>
        <w:tc>
          <w:tcPr>
            <w:tcW w:w="7544" w:type="dxa"/>
            <w:noWrap w:val="0"/>
            <w:vAlign w:val="top"/>
          </w:tcPr>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p>
            <w:pPr>
              <w:tabs>
                <w:tab w:val="left" w:pos="4570"/>
              </w:tabs>
              <w:spacing w:line="360" w:lineRule="exact"/>
              <w:ind w:firstLine="4340" w:firstLineChars="1550"/>
              <w:rPr>
                <w:rFonts w:ascii="Times New Roman" w:hAnsi="Times New Roman" w:eastAsia="仿宋_GB2312"/>
                <w:sz w:val="28"/>
                <w:szCs w:val="28"/>
              </w:rPr>
            </w:pPr>
            <w:r>
              <w:rPr>
                <w:rFonts w:ascii="Times New Roman" w:hAnsi="Times New Roman" w:eastAsia="仿宋_GB2312"/>
                <w:sz w:val="28"/>
                <w:szCs w:val="28"/>
              </w:rPr>
              <w:t>（盖章）</w:t>
            </w:r>
          </w:p>
          <w:p>
            <w:pPr>
              <w:wordWrap w:val="0"/>
              <w:spacing w:line="360" w:lineRule="exact"/>
              <w:jc w:val="center"/>
              <w:rPr>
                <w:rFonts w:ascii="Times New Roman" w:hAnsi="Times New Roman" w:eastAsia="仿宋_GB2312"/>
                <w:sz w:val="28"/>
                <w:szCs w:val="28"/>
              </w:rPr>
            </w:pPr>
            <w:r>
              <w:rPr>
                <w:rFonts w:ascii="Times New Roman" w:hAnsi="Times New Roman" w:eastAsia="仿宋_GB2312"/>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noWrap w:val="0"/>
            <w:vAlign w:val="center"/>
          </w:tcPr>
          <w:p>
            <w:pPr>
              <w:spacing w:line="360" w:lineRule="exact"/>
              <w:jc w:val="center"/>
              <w:rPr>
                <w:rFonts w:ascii="Times New Roman" w:hAnsi="Times New Roman" w:eastAsia="仿宋_GB2312"/>
                <w:b/>
                <w:sz w:val="28"/>
                <w:szCs w:val="28"/>
              </w:rPr>
            </w:pPr>
            <w:r>
              <w:rPr>
                <w:rFonts w:ascii="Times New Roman" w:hAnsi="Times New Roman" w:eastAsia="仿宋_GB2312"/>
                <w:b/>
                <w:sz w:val="28"/>
                <w:szCs w:val="28"/>
              </w:rPr>
              <w:t>省级中医药主管部门（中医药继续教育委员会）意见</w:t>
            </w:r>
          </w:p>
        </w:tc>
        <w:tc>
          <w:tcPr>
            <w:tcW w:w="7544" w:type="dxa"/>
            <w:noWrap w:val="0"/>
            <w:vAlign w:val="top"/>
          </w:tcPr>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p>
            <w:pPr>
              <w:spacing w:line="360" w:lineRule="exact"/>
              <w:jc w:val="center"/>
              <w:rPr>
                <w:rFonts w:ascii="Times New Roman" w:hAnsi="Times New Roman" w:eastAsia="仿宋_GB2312"/>
                <w:sz w:val="28"/>
                <w:szCs w:val="28"/>
              </w:rPr>
            </w:pPr>
            <w:r>
              <w:rPr>
                <w:rFonts w:ascii="Times New Roman" w:hAnsi="Times New Roman" w:eastAsia="仿宋_GB2312"/>
                <w:sz w:val="28"/>
                <w:szCs w:val="28"/>
              </w:rPr>
              <w:t>　　　　　　　　（盖章）</w:t>
            </w:r>
          </w:p>
          <w:p>
            <w:pPr>
              <w:wordWrap w:val="0"/>
              <w:spacing w:line="360" w:lineRule="exact"/>
              <w:jc w:val="center"/>
              <w:rPr>
                <w:rFonts w:ascii="Times New Roman" w:hAnsi="Times New Roman" w:eastAsia="仿宋_GB2312"/>
                <w:sz w:val="28"/>
                <w:szCs w:val="28"/>
              </w:rPr>
            </w:pPr>
            <w:r>
              <w:rPr>
                <w:rFonts w:ascii="Times New Roman" w:hAnsi="Times New Roman" w:eastAsia="仿宋_GB2312"/>
                <w:sz w:val="28"/>
                <w:szCs w:val="28"/>
              </w:rPr>
              <w:t>　　　　　　　　　　　　　年　　月　　日</w:t>
            </w:r>
          </w:p>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noWrap w:val="0"/>
            <w:vAlign w:val="center"/>
          </w:tcPr>
          <w:p>
            <w:pPr>
              <w:spacing w:line="360" w:lineRule="exact"/>
              <w:jc w:val="center"/>
              <w:rPr>
                <w:rFonts w:ascii="Times New Roman" w:hAnsi="Times New Roman" w:eastAsia="仿宋_GB2312"/>
                <w:b/>
                <w:sz w:val="28"/>
                <w:szCs w:val="28"/>
              </w:rPr>
            </w:pPr>
            <w:r>
              <w:rPr>
                <w:rFonts w:ascii="Times New Roman" w:hAnsi="Times New Roman" w:eastAsia="仿宋_GB2312"/>
                <w:b/>
                <w:sz w:val="28"/>
                <w:szCs w:val="28"/>
              </w:rPr>
              <w:t>专家组</w:t>
            </w:r>
          </w:p>
          <w:p>
            <w:pPr>
              <w:spacing w:line="360" w:lineRule="exact"/>
              <w:jc w:val="center"/>
              <w:rPr>
                <w:rFonts w:ascii="Times New Roman" w:hAnsi="Times New Roman" w:eastAsia="仿宋_GB2312"/>
                <w:b/>
                <w:sz w:val="28"/>
                <w:szCs w:val="28"/>
              </w:rPr>
            </w:pPr>
            <w:r>
              <w:rPr>
                <w:rFonts w:ascii="Times New Roman" w:hAnsi="Times New Roman" w:eastAsia="仿宋_GB2312"/>
                <w:b/>
                <w:sz w:val="28"/>
                <w:szCs w:val="28"/>
              </w:rPr>
              <w:t>评审意见</w:t>
            </w:r>
          </w:p>
        </w:tc>
        <w:tc>
          <w:tcPr>
            <w:tcW w:w="7544" w:type="dxa"/>
            <w:noWrap w:val="0"/>
            <w:vAlign w:val="top"/>
          </w:tcPr>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p>
            <w:pPr>
              <w:spacing w:line="360" w:lineRule="exact"/>
              <w:jc w:val="center"/>
              <w:rPr>
                <w:rFonts w:ascii="Times New Roman" w:hAnsi="Times New Roman" w:eastAsia="仿宋_GB2312"/>
                <w:sz w:val="28"/>
                <w:szCs w:val="28"/>
              </w:rPr>
            </w:pPr>
            <w:r>
              <w:rPr>
                <w:rFonts w:ascii="Times New Roman" w:hAnsi="Times New Roman" w:eastAsia="仿宋_GB2312"/>
                <w:sz w:val="28"/>
                <w:szCs w:val="28"/>
              </w:rPr>
              <w:t>　　　　　　　　（签字）</w:t>
            </w:r>
          </w:p>
          <w:p>
            <w:pPr>
              <w:wordWrap w:val="0"/>
              <w:spacing w:line="360" w:lineRule="exact"/>
              <w:jc w:val="center"/>
              <w:rPr>
                <w:rFonts w:ascii="Times New Roman" w:hAnsi="Times New Roman" w:eastAsia="仿宋_GB2312"/>
                <w:sz w:val="28"/>
                <w:szCs w:val="28"/>
              </w:rPr>
            </w:pPr>
            <w:r>
              <w:rPr>
                <w:rFonts w:ascii="Times New Roman" w:hAnsi="Times New Roman" w:eastAsia="仿宋_GB2312"/>
                <w:sz w:val="28"/>
                <w:szCs w:val="28"/>
              </w:rPr>
              <w:t>　　　　　　　　　　　　　年　　月　　日</w:t>
            </w:r>
          </w:p>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8" w:type="dxa"/>
            <w:noWrap w:val="0"/>
            <w:vAlign w:val="center"/>
          </w:tcPr>
          <w:p>
            <w:pPr>
              <w:spacing w:line="360" w:lineRule="exact"/>
              <w:jc w:val="center"/>
              <w:rPr>
                <w:rFonts w:ascii="Times New Roman" w:hAnsi="Times New Roman" w:eastAsia="仿宋_GB2312"/>
                <w:b/>
                <w:sz w:val="28"/>
                <w:szCs w:val="28"/>
              </w:rPr>
            </w:pPr>
            <w:r>
              <w:rPr>
                <w:rFonts w:ascii="Times New Roman" w:hAnsi="Times New Roman" w:eastAsia="仿宋_GB2312"/>
                <w:b/>
                <w:sz w:val="28"/>
                <w:szCs w:val="28"/>
              </w:rPr>
              <w:t>国家</w:t>
            </w:r>
          </w:p>
          <w:p>
            <w:pPr>
              <w:spacing w:line="360" w:lineRule="exact"/>
              <w:jc w:val="center"/>
              <w:rPr>
                <w:rFonts w:ascii="Times New Roman" w:hAnsi="Times New Roman" w:eastAsia="仿宋_GB2312"/>
                <w:b/>
                <w:sz w:val="28"/>
                <w:szCs w:val="28"/>
              </w:rPr>
            </w:pPr>
            <w:r>
              <w:rPr>
                <w:rFonts w:ascii="Times New Roman" w:hAnsi="Times New Roman" w:eastAsia="仿宋_GB2312"/>
                <w:b/>
                <w:sz w:val="28"/>
                <w:szCs w:val="28"/>
              </w:rPr>
              <w:t>中医药管理局中医药继续教育委员会审批意见</w:t>
            </w:r>
          </w:p>
        </w:tc>
        <w:tc>
          <w:tcPr>
            <w:tcW w:w="7544" w:type="dxa"/>
            <w:noWrap w:val="0"/>
            <w:vAlign w:val="top"/>
          </w:tcPr>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p>
            <w:pPr>
              <w:spacing w:line="360" w:lineRule="exact"/>
              <w:jc w:val="center"/>
              <w:rPr>
                <w:rFonts w:ascii="Times New Roman" w:hAnsi="Times New Roman" w:eastAsia="仿宋_GB2312"/>
                <w:sz w:val="28"/>
                <w:szCs w:val="28"/>
              </w:rPr>
            </w:pPr>
            <w:r>
              <w:rPr>
                <w:rFonts w:ascii="Times New Roman" w:hAnsi="Times New Roman" w:eastAsia="仿宋_GB2312"/>
                <w:sz w:val="28"/>
                <w:szCs w:val="28"/>
              </w:rPr>
              <w:t>　　　　　　　　（签字）</w:t>
            </w:r>
          </w:p>
          <w:p>
            <w:pPr>
              <w:wordWrap w:val="0"/>
              <w:spacing w:line="360" w:lineRule="exact"/>
              <w:jc w:val="center"/>
              <w:rPr>
                <w:rFonts w:ascii="Times New Roman" w:hAnsi="Times New Roman" w:eastAsia="仿宋_GB2312"/>
                <w:sz w:val="28"/>
                <w:szCs w:val="28"/>
              </w:rPr>
            </w:pPr>
            <w:r>
              <w:rPr>
                <w:rFonts w:ascii="Times New Roman" w:hAnsi="Times New Roman" w:eastAsia="仿宋_GB2312"/>
                <w:sz w:val="28"/>
                <w:szCs w:val="28"/>
              </w:rPr>
              <w:t>　　　　　　　　　　　　　年　　月　　日</w:t>
            </w:r>
          </w:p>
          <w:p>
            <w:pPr>
              <w:spacing w:line="36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noWrap w:val="0"/>
            <w:vAlign w:val="center"/>
          </w:tcPr>
          <w:p>
            <w:pPr>
              <w:spacing w:line="360" w:lineRule="exact"/>
              <w:jc w:val="center"/>
              <w:rPr>
                <w:rFonts w:ascii="Times New Roman" w:hAnsi="Times New Roman" w:eastAsia="仿宋_GB2312"/>
                <w:b/>
                <w:sz w:val="28"/>
                <w:szCs w:val="28"/>
              </w:rPr>
            </w:pPr>
            <w:r>
              <w:rPr>
                <w:rFonts w:ascii="Times New Roman" w:hAnsi="Times New Roman" w:eastAsia="仿宋_GB2312"/>
                <w:b/>
                <w:sz w:val="28"/>
                <w:szCs w:val="28"/>
              </w:rPr>
              <w:t>备  注</w:t>
            </w:r>
          </w:p>
        </w:tc>
        <w:tc>
          <w:tcPr>
            <w:tcW w:w="7544" w:type="dxa"/>
            <w:noWrap w:val="0"/>
            <w:vAlign w:val="top"/>
          </w:tcPr>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tc>
      </w:tr>
    </w:tbl>
    <w:p>
      <w:pPr>
        <w:spacing w:line="600" w:lineRule="exact"/>
        <w:jc w:val="both"/>
        <w:rPr>
          <w:rFonts w:eastAsia="方正小标宋简体"/>
          <w:sz w:val="36"/>
          <w:szCs w:val="36"/>
        </w:rPr>
        <w:sectPr>
          <w:pgSz w:w="11906" w:h="16838"/>
          <w:pgMar w:top="1304" w:right="1588" w:bottom="1304" w:left="1588" w:header="851" w:footer="992" w:gutter="0"/>
          <w:pgNumType w:fmt="decimal"/>
          <w:cols w:space="720" w:num="1"/>
          <w:docGrid w:type="lines" w:linePitch="312" w:charSpace="0"/>
        </w:sectPr>
      </w:pPr>
    </w:p>
    <w:p>
      <w:pPr>
        <w:spacing w:line="600" w:lineRule="exact"/>
        <w:jc w:val="center"/>
        <w:rPr>
          <w:rFonts w:ascii="Times New Roman" w:hAnsi="Times New Roman" w:eastAsia="方正小标宋简体"/>
          <w:sz w:val="36"/>
          <w:szCs w:val="36"/>
        </w:rPr>
      </w:pPr>
      <w:r>
        <w:rPr>
          <w:rFonts w:ascii="Times New Roman" w:hAnsi="Times New Roman" w:eastAsia="方正小标宋简体"/>
          <w:sz w:val="36"/>
          <w:szCs w:val="36"/>
        </w:rPr>
        <w:t>填表说明</w:t>
      </w:r>
    </w:p>
    <w:p>
      <w:pPr>
        <w:spacing w:line="600" w:lineRule="exact"/>
        <w:jc w:val="center"/>
        <w:rPr>
          <w:rFonts w:ascii="Times New Roman" w:hAnsi="Times New Roman" w:eastAsia="方正小标宋简体"/>
          <w:sz w:val="36"/>
          <w:szCs w:val="36"/>
        </w:rPr>
      </w:pP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一、填写内容须实事求是，表达应简明扼要。表格内选择项内容在□内打</w:t>
      </w:r>
      <w:r>
        <w:rPr>
          <w:rFonts w:hint="eastAsia" w:ascii="仿宋_GB2312" w:hAnsi="仿宋_GB2312" w:eastAsia="仿宋_GB2312" w:cs="仿宋_GB2312"/>
          <w:sz w:val="28"/>
          <w:szCs w:val="28"/>
        </w:rPr>
        <w:t>“√”</w:t>
      </w:r>
      <w:r>
        <w:rPr>
          <w:rFonts w:ascii="Times New Roman" w:hAnsi="Times New Roman" w:eastAsia="仿宋_GB2312"/>
          <w:sz w:val="28"/>
          <w:szCs w:val="28"/>
        </w:rPr>
        <w:t>。无填写内容时填</w:t>
      </w:r>
      <w:r>
        <w:rPr>
          <w:rFonts w:hint="eastAsia" w:ascii="仿宋_GB2312" w:hAnsi="仿宋_GB2312" w:eastAsia="仿宋_GB2312" w:cs="仿宋_GB2312"/>
          <w:sz w:val="28"/>
          <w:szCs w:val="28"/>
        </w:rPr>
        <w:t>“无”</w:t>
      </w:r>
      <w:r>
        <w:rPr>
          <w:rFonts w:ascii="Times New Roman" w:hAnsi="Times New Roman" w:eastAsia="仿宋_GB2312"/>
          <w:sz w:val="28"/>
          <w:szCs w:val="28"/>
        </w:rPr>
        <w:t>。</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二、主办单位为申报国家级中医药继续教育项目的单位，承办单位为实际执行国家级中医药继续教育项目的单位，二者可为同一单位。</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三、申报内容分为知识技能类、学习提高类、前沿进展类</w:t>
      </w:r>
      <w:r>
        <w:rPr>
          <w:rFonts w:hint="eastAsia" w:ascii="仿宋_GB2312" w:hAnsi="仿宋_GB2312" w:eastAsia="仿宋_GB2312" w:cs="仿宋_GB2312"/>
          <w:sz w:val="28"/>
          <w:szCs w:val="28"/>
        </w:rPr>
        <w:t>。“知</w:t>
      </w:r>
      <w:r>
        <w:rPr>
          <w:rFonts w:ascii="Times New Roman" w:hAnsi="Times New Roman" w:eastAsia="仿宋_GB2312"/>
          <w:sz w:val="28"/>
          <w:szCs w:val="28"/>
        </w:rPr>
        <w:t>识技能类</w:t>
      </w:r>
      <w:r>
        <w:rPr>
          <w:rFonts w:hint="eastAsia" w:ascii="仿宋_GB2312" w:hAnsi="仿宋_GB2312" w:eastAsia="仿宋_GB2312" w:cs="仿宋_GB2312"/>
          <w:sz w:val="28"/>
          <w:szCs w:val="28"/>
        </w:rPr>
        <w:t>”</w:t>
      </w:r>
      <w:r>
        <w:rPr>
          <w:rFonts w:ascii="Times New Roman" w:hAnsi="Times New Roman" w:eastAsia="仿宋_GB2312"/>
          <w:sz w:val="28"/>
          <w:szCs w:val="28"/>
        </w:rPr>
        <w:t>以中医药基本理论、基础知识和基本技能为主，主要针对乡村医生、初级及以下、中级中医药专业技术</w:t>
      </w:r>
      <w:r>
        <w:rPr>
          <w:rFonts w:hint="eastAsia" w:ascii="仿宋_GB2312" w:hAnsi="仿宋_GB2312" w:eastAsia="仿宋_GB2312" w:cs="仿宋_GB2312"/>
          <w:sz w:val="28"/>
          <w:szCs w:val="28"/>
        </w:rPr>
        <w:t>人员；“学习提高类”以提</w:t>
      </w:r>
      <w:r>
        <w:rPr>
          <w:rFonts w:ascii="Times New Roman" w:hAnsi="Times New Roman" w:eastAsia="仿宋_GB2312"/>
          <w:sz w:val="28"/>
          <w:szCs w:val="28"/>
        </w:rPr>
        <w:t>高综合素质和专业能力为主，主要针对中级及以上中医药专业技术人</w:t>
      </w:r>
      <w:r>
        <w:rPr>
          <w:rFonts w:hint="eastAsia" w:ascii="仿宋_GB2312" w:hAnsi="仿宋_GB2312" w:eastAsia="仿宋_GB2312" w:cs="仿宋_GB2312"/>
          <w:sz w:val="28"/>
          <w:szCs w:val="28"/>
        </w:rPr>
        <w:t>员；“前沿进展类”以本专业前沿知识、理论、方法、技术或跨学科融合为主</w:t>
      </w:r>
      <w:r>
        <w:rPr>
          <w:rFonts w:ascii="Times New Roman" w:hAnsi="Times New Roman" w:eastAsia="仿宋_GB2312"/>
          <w:sz w:val="28"/>
          <w:szCs w:val="28"/>
        </w:rPr>
        <w:t>，主要针对中、高级中医药专业技术人员。三者只可选择其一。</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四、学术会议、论坛、学术讲座等不属于申报范畴。申报项目的名称、内容、教学时数及授课教师不可任意更改。教学时数计算为每个学时</w:t>
      </w:r>
      <w:r>
        <w:rPr>
          <w:rFonts w:hint="eastAsia" w:ascii="仿宋_GB2312" w:hAnsi="仿宋_GB2312" w:eastAsia="仿宋_GB2312" w:cs="仿宋_GB2312"/>
          <w:sz w:val="28"/>
          <w:szCs w:val="28"/>
        </w:rPr>
        <w:t>50</w:t>
      </w:r>
      <w:r>
        <w:rPr>
          <w:rFonts w:ascii="Times New Roman" w:hAnsi="Times New Roman" w:eastAsia="仿宋_GB2312"/>
          <w:sz w:val="28"/>
          <w:szCs w:val="28"/>
        </w:rPr>
        <w:t>分钟，半</w:t>
      </w:r>
      <w:r>
        <w:rPr>
          <w:rFonts w:hint="eastAsia" w:ascii="仿宋_GB2312" w:hAnsi="仿宋_GB2312" w:eastAsia="仿宋_GB2312" w:cs="仿宋_GB2312"/>
          <w:sz w:val="28"/>
          <w:szCs w:val="28"/>
        </w:rPr>
        <w:t>天4学时，每天不超过8学时，报到、撤</w:t>
      </w:r>
      <w:r>
        <w:rPr>
          <w:rFonts w:ascii="Times New Roman" w:hAnsi="Times New Roman" w:eastAsia="仿宋_GB2312"/>
          <w:sz w:val="28"/>
          <w:szCs w:val="28"/>
        </w:rPr>
        <w:t>离等与教学无关的时间不计入。</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五、培训对象所属科别应详细注明，并填写相应代码，见附表。</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六、培训内容为中医药新技术、新方法和科研成果的引进应用与推广者，应在申报表后附相关辅助证明材料。</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七、主办单位联系人及固定电话将在文件中公布，请如实填写。</w:t>
      </w:r>
    </w:p>
    <w:p>
      <w:pPr>
        <w:spacing w:line="560" w:lineRule="exact"/>
        <w:ind w:firstLine="560" w:firstLineChars="200"/>
        <w:rPr>
          <w:rFonts w:eastAsia="仿宋_GB2312"/>
          <w:sz w:val="28"/>
          <w:szCs w:val="28"/>
        </w:rPr>
        <w:sectPr>
          <w:pgSz w:w="11906" w:h="16838"/>
          <w:pgMar w:top="1304" w:right="1588" w:bottom="1304" w:left="1588" w:header="851" w:footer="992" w:gutter="0"/>
          <w:pgNumType w:fmt="decimal"/>
          <w:cols w:space="720" w:num="1"/>
          <w:docGrid w:type="lines" w:linePitch="312" w:charSpace="0"/>
        </w:sectPr>
      </w:pPr>
      <w:r>
        <w:rPr>
          <w:rFonts w:ascii="Times New Roman" w:hAnsi="Times New Roman" w:eastAsia="仿宋_GB2312"/>
          <w:sz w:val="28"/>
          <w:szCs w:val="28"/>
        </w:rPr>
        <w:t>八、本申报表</w:t>
      </w:r>
      <w:r>
        <w:rPr>
          <w:rFonts w:hint="eastAsia" w:ascii="仿宋_GB2312" w:hAnsi="仿宋_GB2312" w:eastAsia="仿宋_GB2312" w:cs="仿宋_GB2312"/>
          <w:sz w:val="28"/>
          <w:szCs w:val="28"/>
        </w:rPr>
        <w:t>须用A4纸打印，超出格</w:t>
      </w:r>
      <w:r>
        <w:rPr>
          <w:rFonts w:ascii="Times New Roman" w:hAnsi="Times New Roman" w:eastAsia="仿宋_GB2312"/>
          <w:sz w:val="28"/>
          <w:szCs w:val="28"/>
        </w:rPr>
        <w:t>式者可另加页。</w:t>
      </w:r>
    </w:p>
    <w:p>
      <w:pPr>
        <w:spacing w:line="500" w:lineRule="exact"/>
        <w:rPr>
          <w:rFonts w:ascii="Times New Roman" w:hAnsi="Times New Roman" w:eastAsia="黑体"/>
          <w:sz w:val="32"/>
          <w:szCs w:val="32"/>
        </w:rPr>
      </w:pPr>
      <w:r>
        <w:rPr>
          <w:rFonts w:ascii="Times New Roman" w:hAnsi="Times New Roman" w:eastAsia="黑体"/>
          <w:sz w:val="32"/>
          <w:szCs w:val="32"/>
        </w:rPr>
        <w:t>附表</w:t>
      </w:r>
    </w:p>
    <w:p>
      <w:pPr>
        <w:spacing w:line="500" w:lineRule="exact"/>
        <w:jc w:val="center"/>
        <w:rPr>
          <w:rFonts w:ascii="Times New Roman" w:hAnsi="Times New Roman" w:eastAsia="黑体"/>
          <w:sz w:val="32"/>
          <w:szCs w:val="32"/>
        </w:rPr>
      </w:pPr>
    </w:p>
    <w:p>
      <w:pPr>
        <w:spacing w:line="500" w:lineRule="exact"/>
        <w:jc w:val="center"/>
        <w:rPr>
          <w:rFonts w:ascii="Times New Roman" w:hAnsi="Times New Roman" w:eastAsia="方正小标宋简体"/>
          <w:sz w:val="44"/>
          <w:szCs w:val="36"/>
        </w:rPr>
      </w:pPr>
      <w:r>
        <w:rPr>
          <w:rFonts w:ascii="Times New Roman" w:hAnsi="Times New Roman" w:eastAsia="方正小标宋简体"/>
          <w:sz w:val="44"/>
          <w:szCs w:val="36"/>
        </w:rPr>
        <w:t>国家级中医药继续教育项目学科分类及代码</w:t>
      </w:r>
    </w:p>
    <w:p>
      <w:pPr>
        <w:spacing w:line="500" w:lineRule="exact"/>
        <w:jc w:val="center"/>
        <w:rPr>
          <w:rFonts w:ascii="Times New Roman" w:hAnsi="Times New Roman" w:eastAsia="黑体"/>
          <w:sz w:val="32"/>
          <w:szCs w:val="32"/>
        </w:rPr>
      </w:pPr>
    </w:p>
    <w:tbl>
      <w:tblPr>
        <w:tblStyle w:val="8"/>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2977"/>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top"/>
          </w:tcPr>
          <w:p>
            <w:pPr>
              <w:spacing w:line="500" w:lineRule="exact"/>
              <w:jc w:val="center"/>
              <w:rPr>
                <w:rFonts w:ascii="Times New Roman" w:hAnsi="Times New Roman" w:eastAsia="黑体"/>
                <w:sz w:val="32"/>
                <w:szCs w:val="32"/>
              </w:rPr>
            </w:pPr>
            <w:r>
              <w:rPr>
                <w:rFonts w:ascii="Times New Roman" w:hAnsi="Times New Roman" w:eastAsia="黑体"/>
                <w:sz w:val="32"/>
                <w:szCs w:val="32"/>
              </w:rPr>
              <w:t>代码</w:t>
            </w:r>
          </w:p>
        </w:tc>
        <w:tc>
          <w:tcPr>
            <w:tcW w:w="2977" w:type="dxa"/>
            <w:noWrap w:val="0"/>
            <w:vAlign w:val="top"/>
          </w:tcPr>
          <w:p>
            <w:pPr>
              <w:spacing w:line="500" w:lineRule="exact"/>
              <w:jc w:val="center"/>
              <w:rPr>
                <w:rFonts w:ascii="Times New Roman" w:hAnsi="Times New Roman" w:eastAsia="黑体"/>
                <w:sz w:val="32"/>
                <w:szCs w:val="32"/>
              </w:rPr>
            </w:pPr>
            <w:r>
              <w:rPr>
                <w:rFonts w:ascii="Times New Roman" w:hAnsi="Times New Roman" w:eastAsia="黑体"/>
                <w:sz w:val="32"/>
                <w:szCs w:val="32"/>
              </w:rPr>
              <w:t>学科名称</w:t>
            </w:r>
          </w:p>
        </w:tc>
        <w:tc>
          <w:tcPr>
            <w:tcW w:w="1559" w:type="dxa"/>
            <w:noWrap w:val="0"/>
            <w:vAlign w:val="top"/>
          </w:tcPr>
          <w:p>
            <w:pPr>
              <w:spacing w:line="500" w:lineRule="exact"/>
              <w:jc w:val="center"/>
              <w:rPr>
                <w:rFonts w:ascii="Times New Roman" w:hAnsi="Times New Roman" w:eastAsia="黑体"/>
                <w:sz w:val="32"/>
                <w:szCs w:val="32"/>
              </w:rPr>
            </w:pPr>
            <w:r>
              <w:rPr>
                <w:rFonts w:ascii="Times New Roman" w:hAnsi="Times New Roman" w:eastAsia="黑体"/>
                <w:sz w:val="32"/>
                <w:szCs w:val="32"/>
              </w:rPr>
              <w:t>代码</w:t>
            </w:r>
          </w:p>
        </w:tc>
        <w:tc>
          <w:tcPr>
            <w:tcW w:w="2977" w:type="dxa"/>
            <w:noWrap w:val="0"/>
            <w:vAlign w:val="top"/>
          </w:tcPr>
          <w:p>
            <w:pPr>
              <w:spacing w:line="500" w:lineRule="exact"/>
              <w:jc w:val="center"/>
              <w:rPr>
                <w:rFonts w:ascii="Times New Roman" w:hAnsi="Times New Roman" w:eastAsia="黑体"/>
                <w:sz w:val="32"/>
                <w:szCs w:val="32"/>
              </w:rPr>
            </w:pPr>
            <w:r>
              <w:rPr>
                <w:rFonts w:ascii="Times New Roman" w:hAnsi="Times New Roman" w:eastAsia="黑体"/>
                <w:sz w:val="32"/>
                <w:szCs w:val="32"/>
              </w:rPr>
              <w:t>学科名称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中医基础</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中医外科相关学科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中医脑病学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中医妇科学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中医心病学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19</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中医肝病学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中医骨伤科学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中医脾胃病学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针灸学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中医肺病学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推拿学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中医肾病学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中医眼科学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中医血液病学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中医耳鼻喉科学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中医肿瘤病学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中医康复学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中医内分泌病学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26</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中医急诊学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中医痹病学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27</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中医“治未病”学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中医老年病学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28</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中医神志病学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29</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中医内科相关学科</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30</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少数民族医药学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中医皮肤病学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中医药管理学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中医肛肠病学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其他学科</w:t>
            </w:r>
          </w:p>
        </w:tc>
      </w:tr>
    </w:tbl>
    <w:p>
      <w:pPr>
        <w:spacing w:line="360" w:lineRule="exact"/>
        <w:jc w:val="left"/>
        <w:rPr>
          <w:rFonts w:hint="eastAsia" w:ascii="仿宋_GB2312" w:hAnsi="仿宋_GB2312" w:eastAsia="仿宋_GB2312" w:cs="仿宋_GB2312"/>
          <w:spacing w:val="-6"/>
          <w:sz w:val="28"/>
          <w:szCs w:val="28"/>
        </w:rPr>
      </w:pPr>
      <w:r>
        <w:rPr>
          <w:rFonts w:ascii="Times New Roman" w:hAnsi="Times New Roman" w:eastAsia="仿宋_GB2312"/>
          <w:sz w:val="28"/>
          <w:szCs w:val="28"/>
        </w:rPr>
        <w:t>注：</w:t>
      </w:r>
      <w:r>
        <w:rPr>
          <w:rFonts w:hint="eastAsia" w:ascii="仿宋_GB2312" w:hAnsi="仿宋_GB2312" w:eastAsia="仿宋_GB2312" w:cs="仿宋_GB2312"/>
          <w:sz w:val="28"/>
          <w:szCs w:val="28"/>
        </w:rPr>
        <w:t>1.</w:t>
      </w:r>
      <w:r>
        <w:rPr>
          <w:rFonts w:hint="eastAsia" w:ascii="仿宋_GB2312" w:hAnsi="仿宋_GB2312" w:eastAsia="仿宋_GB2312" w:cs="仿宋_GB2312"/>
          <w:spacing w:val="-6"/>
          <w:sz w:val="28"/>
          <w:szCs w:val="28"/>
        </w:rPr>
        <w:t>学科目录参照往年申报情况及《医疗机构诊疗科目名录》制定。</w:t>
      </w:r>
    </w:p>
    <w:p>
      <w:pPr>
        <w:numPr>
          <w:ilvl w:val="0"/>
          <w:numId w:val="0"/>
        </w:numPr>
        <w:spacing w:line="3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中医基础主要包括中医基础理论、中医诊断学、中医方剂学、四大经典、医史、文献、医古文等。</w:t>
      </w:r>
    </w:p>
    <w:p>
      <w:pPr>
        <w:numPr>
          <w:ilvl w:val="0"/>
          <w:numId w:val="0"/>
        </w:numPr>
        <w:spacing w:line="3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3.表中各学科均包含中西医结合相关学科。</w:t>
      </w:r>
    </w:p>
    <w:p>
      <w:pPr>
        <w:spacing w:line="500" w:lineRule="exact"/>
        <w:rPr>
          <w:rFonts w:ascii="Times New Roman" w:hAnsi="Times New Roman" w:eastAsia="仿宋_GB2312"/>
          <w:sz w:val="28"/>
          <w:szCs w:val="28"/>
        </w:rPr>
      </w:pPr>
    </w:p>
    <w:p>
      <w:pPr>
        <w:rPr>
          <w:rFonts w:eastAsia="仿宋_GB2312"/>
          <w:sz w:val="28"/>
          <w:szCs w:val="28"/>
        </w:rPr>
        <w:sectPr>
          <w:pgSz w:w="11906" w:h="16838"/>
          <w:pgMar w:top="1304" w:right="1588" w:bottom="1304" w:left="1588" w:header="851" w:footer="992" w:gutter="0"/>
          <w:pgNumType w:fmt="decimal"/>
          <w:cols w:space="720" w:num="1"/>
          <w:docGrid w:type="lines" w:linePitch="312" w:charSpace="0"/>
        </w:sectPr>
      </w:pPr>
    </w:p>
    <w:p>
      <w:pPr>
        <w:outlineLvl w:val="1"/>
        <w:rPr>
          <w:rFonts w:hint="eastAsia" w:ascii="方正黑体_GBK" w:hAnsi="方正黑体_GBK" w:eastAsia="方正黑体_GBK" w:cs="方正黑体_GBK"/>
          <w:sz w:val="32"/>
          <w:szCs w:val="24"/>
        </w:rPr>
      </w:pPr>
      <w:r>
        <w:rPr>
          <w:rFonts w:hint="eastAsia" w:ascii="方正黑体_GBK" w:hAnsi="方正黑体_GBK" w:eastAsia="方正黑体_GBK" w:cs="方正黑体_GBK"/>
          <w:sz w:val="32"/>
          <w:szCs w:val="24"/>
        </w:rPr>
        <w:t>附件2</w:t>
      </w:r>
    </w:p>
    <w:p>
      <w:pPr>
        <w:wordWrap w:val="0"/>
        <w:jc w:val="center"/>
        <w:rPr>
          <w:rFonts w:ascii="Times New Roman" w:hAnsi="Times New Roman" w:eastAsia="宋体"/>
          <w:sz w:val="24"/>
          <w:szCs w:val="24"/>
        </w:rPr>
      </w:pPr>
      <w:r>
        <w:rPr>
          <w:rFonts w:ascii="Times New Roman" w:hAnsi="Times New Roman" w:eastAsia="宋体"/>
          <w:sz w:val="24"/>
          <w:szCs w:val="24"/>
        </w:rPr>
        <w:t>　　　　　　　　　　　　　　　　　　　　　　</w:t>
      </w:r>
    </w:p>
    <w:p>
      <w:pPr>
        <w:tabs>
          <w:tab w:val="left" w:pos="3119"/>
        </w:tabs>
        <w:wordWrap w:val="0"/>
        <w:jc w:val="center"/>
        <w:rPr>
          <w:rFonts w:ascii="Times New Roman" w:hAnsi="Times New Roman" w:eastAsia="宋体"/>
          <w:sz w:val="24"/>
          <w:szCs w:val="24"/>
        </w:rPr>
      </w:pPr>
    </w:p>
    <w:p>
      <w:pPr>
        <w:wordWrap w:val="0"/>
        <w:jc w:val="center"/>
        <w:rPr>
          <w:rFonts w:ascii="Times New Roman" w:hAnsi="Times New Roman" w:eastAsia="宋体"/>
          <w:sz w:val="24"/>
          <w:szCs w:val="24"/>
        </w:rPr>
      </w:pPr>
    </w:p>
    <w:p>
      <w:pPr>
        <w:wordWrap w:val="0"/>
        <w:jc w:val="center"/>
        <w:rPr>
          <w:rFonts w:ascii="Times New Roman" w:hAnsi="Times New Roman" w:eastAsia="宋体"/>
          <w:sz w:val="24"/>
          <w:szCs w:val="24"/>
        </w:rPr>
      </w:pPr>
    </w:p>
    <w:p>
      <w:pPr>
        <w:wordWrap w:val="0"/>
        <w:jc w:val="center"/>
        <w:rPr>
          <w:rFonts w:ascii="Times New Roman" w:hAnsi="Times New Roman" w:eastAsia="宋体"/>
          <w:sz w:val="32"/>
          <w:szCs w:val="24"/>
        </w:rPr>
      </w:pPr>
    </w:p>
    <w:p>
      <w:pPr>
        <w:wordWrap w:val="0"/>
        <w:jc w:val="center"/>
        <w:rPr>
          <w:rFonts w:ascii="Times New Roman" w:hAnsi="Times New Roman" w:eastAsia="宋体"/>
          <w:sz w:val="32"/>
          <w:szCs w:val="24"/>
        </w:rPr>
      </w:pPr>
    </w:p>
    <w:p>
      <w:pPr>
        <w:wordWrap w:val="0"/>
        <w:spacing w:line="900" w:lineRule="exact"/>
        <w:jc w:val="center"/>
        <w:rPr>
          <w:rFonts w:ascii="Times New Roman" w:hAnsi="Times New Roman" w:eastAsia="方正小标宋简体"/>
          <w:sz w:val="48"/>
          <w:szCs w:val="24"/>
        </w:rPr>
      </w:pPr>
      <w:r>
        <w:rPr>
          <w:rFonts w:hint="eastAsia" w:ascii="方正小标宋简体" w:hAnsi="方正小标宋简体" w:eastAsia="方正小标宋简体" w:cs="方正小标宋简体"/>
          <w:b/>
          <w:sz w:val="48"/>
          <w:szCs w:val="24"/>
        </w:rPr>
        <w:t>2024</w:t>
      </w:r>
      <w:r>
        <w:rPr>
          <w:rFonts w:ascii="Times New Roman" w:hAnsi="Times New Roman" w:eastAsia="方正小标宋简体"/>
          <w:sz w:val="48"/>
          <w:szCs w:val="24"/>
        </w:rPr>
        <w:t>年度国家级中医药继续教育项目</w:t>
      </w:r>
    </w:p>
    <w:p>
      <w:pPr>
        <w:wordWrap w:val="0"/>
        <w:spacing w:line="900" w:lineRule="exact"/>
        <w:jc w:val="center"/>
        <w:rPr>
          <w:rFonts w:ascii="Times New Roman" w:hAnsi="Times New Roman" w:eastAsia="方正小标宋简体"/>
          <w:sz w:val="48"/>
          <w:szCs w:val="24"/>
        </w:rPr>
      </w:pPr>
      <w:r>
        <w:rPr>
          <w:rFonts w:ascii="Times New Roman" w:hAnsi="Times New Roman" w:eastAsia="方正小标宋简体"/>
          <w:sz w:val="48"/>
          <w:szCs w:val="24"/>
        </w:rPr>
        <w:t>备案申请表</w:t>
      </w:r>
    </w:p>
    <w:p>
      <w:pPr>
        <w:wordWrap w:val="0"/>
        <w:spacing w:line="720" w:lineRule="auto"/>
        <w:rPr>
          <w:rFonts w:ascii="Times New Roman" w:hAnsi="Times New Roman" w:eastAsia="宋体"/>
          <w:sz w:val="48"/>
          <w:szCs w:val="24"/>
        </w:rPr>
      </w:pPr>
    </w:p>
    <w:p>
      <w:pPr>
        <w:wordWrap w:val="0"/>
        <w:spacing w:line="360" w:lineRule="auto"/>
        <w:ind w:firstLine="851"/>
        <w:rPr>
          <w:rFonts w:ascii="Times New Roman" w:hAnsi="Times New Roman" w:eastAsia="仿宋_GB2312"/>
          <w:b/>
          <w:sz w:val="30"/>
          <w:szCs w:val="24"/>
          <w:u w:val="single"/>
        </w:rPr>
      </w:pPr>
      <w:r>
        <w:rPr>
          <w:rFonts w:ascii="Times New Roman" w:hAnsi="Times New Roman" w:eastAsia="仿宋_GB2312"/>
          <w:b/>
          <w:sz w:val="30"/>
          <w:szCs w:val="24"/>
        </w:rPr>
        <w:t>项目名称</w:t>
      </w:r>
      <w:r>
        <w:rPr>
          <w:rFonts w:ascii="Times New Roman" w:hAnsi="Times New Roman" w:eastAsia="仿宋_GB2312"/>
          <w:sz w:val="30"/>
          <w:szCs w:val="24"/>
          <w:u w:val="single"/>
        </w:rPr>
        <w:t xml:space="preserve">                                      </w:t>
      </w:r>
    </w:p>
    <w:p>
      <w:pPr>
        <w:wordWrap w:val="0"/>
        <w:spacing w:line="360" w:lineRule="auto"/>
        <w:ind w:firstLine="851"/>
        <w:rPr>
          <w:rFonts w:ascii="Times New Roman" w:hAnsi="Times New Roman" w:eastAsia="仿宋_GB2312"/>
          <w:b/>
          <w:sz w:val="30"/>
          <w:szCs w:val="24"/>
          <w:u w:val="single"/>
        </w:rPr>
      </w:pPr>
      <w:r>
        <w:rPr>
          <w:rFonts w:ascii="Times New Roman" w:hAnsi="Times New Roman" w:eastAsia="仿宋_GB2312"/>
          <w:b/>
          <w:sz w:val="30"/>
          <w:szCs w:val="24"/>
        </w:rPr>
        <w:t>主办单位</w:t>
      </w:r>
      <w:r>
        <w:rPr>
          <w:rFonts w:ascii="Times New Roman" w:hAnsi="Times New Roman" w:eastAsia="仿宋_GB2312"/>
          <w:sz w:val="30"/>
          <w:szCs w:val="24"/>
          <w:u w:val="single"/>
        </w:rPr>
        <w:t xml:space="preserve">                                      </w:t>
      </w:r>
    </w:p>
    <w:p>
      <w:pPr>
        <w:wordWrap w:val="0"/>
        <w:spacing w:line="360" w:lineRule="auto"/>
        <w:ind w:firstLine="851"/>
        <w:rPr>
          <w:rFonts w:ascii="Times New Roman" w:hAnsi="Times New Roman" w:eastAsia="仿宋_GB2312"/>
          <w:b/>
          <w:sz w:val="30"/>
          <w:szCs w:val="24"/>
          <w:u w:val="single"/>
        </w:rPr>
      </w:pPr>
      <w:r>
        <w:rPr>
          <w:rFonts w:ascii="Times New Roman" w:hAnsi="Times New Roman" w:eastAsia="仿宋_GB2312"/>
          <w:b/>
          <w:sz w:val="30"/>
          <w:szCs w:val="24"/>
        </w:rPr>
        <w:t>负责人姓名</w:t>
      </w:r>
      <w:r>
        <w:rPr>
          <w:rFonts w:ascii="Times New Roman" w:hAnsi="Times New Roman" w:eastAsia="仿宋_GB2312"/>
          <w:sz w:val="30"/>
          <w:szCs w:val="24"/>
          <w:u w:val="single"/>
        </w:rPr>
        <w:t xml:space="preserve">                                    </w:t>
      </w:r>
    </w:p>
    <w:p>
      <w:pPr>
        <w:wordWrap w:val="0"/>
        <w:spacing w:line="360" w:lineRule="auto"/>
        <w:ind w:firstLine="851"/>
        <w:rPr>
          <w:rFonts w:ascii="Times New Roman" w:hAnsi="Times New Roman" w:eastAsia="仿宋_GB2312"/>
          <w:b/>
          <w:sz w:val="30"/>
          <w:szCs w:val="24"/>
          <w:u w:val="single"/>
        </w:rPr>
      </w:pPr>
      <w:r>
        <w:rPr>
          <w:rFonts w:ascii="Times New Roman" w:hAnsi="Times New Roman" w:eastAsia="仿宋_GB2312"/>
          <w:b/>
          <w:sz w:val="30"/>
          <w:szCs w:val="24"/>
        </w:rPr>
        <w:t>联系电话</w:t>
      </w:r>
      <w:r>
        <w:rPr>
          <w:rFonts w:ascii="Times New Roman" w:hAnsi="Times New Roman" w:eastAsia="仿宋_GB2312"/>
          <w:sz w:val="30"/>
          <w:szCs w:val="24"/>
          <w:u w:val="single"/>
        </w:rPr>
        <w:t xml:space="preserve">                                      </w:t>
      </w:r>
    </w:p>
    <w:p>
      <w:pPr>
        <w:wordWrap w:val="0"/>
        <w:spacing w:line="360" w:lineRule="auto"/>
        <w:ind w:firstLine="851"/>
        <w:rPr>
          <w:rFonts w:ascii="Times New Roman" w:hAnsi="Times New Roman" w:eastAsia="仿宋_GB2312"/>
          <w:b/>
          <w:sz w:val="30"/>
          <w:szCs w:val="24"/>
          <w:u w:val="single"/>
        </w:rPr>
      </w:pPr>
      <w:r>
        <w:rPr>
          <w:rFonts w:ascii="Times New Roman" w:hAnsi="Times New Roman" w:eastAsia="仿宋_GB2312"/>
          <w:b/>
          <w:sz w:val="30"/>
          <w:szCs w:val="24"/>
        </w:rPr>
        <w:t>申请时间</w:t>
      </w:r>
      <w:r>
        <w:rPr>
          <w:rFonts w:ascii="Times New Roman" w:hAnsi="Times New Roman" w:eastAsia="仿宋_GB2312"/>
          <w:sz w:val="30"/>
          <w:szCs w:val="24"/>
          <w:u w:val="single"/>
        </w:rPr>
        <w:t xml:space="preserve">                                      </w:t>
      </w:r>
    </w:p>
    <w:p>
      <w:pPr>
        <w:wordWrap w:val="0"/>
        <w:spacing w:line="360" w:lineRule="auto"/>
        <w:ind w:firstLine="851"/>
        <w:rPr>
          <w:rFonts w:ascii="Times New Roman" w:hAnsi="Times New Roman" w:eastAsia="仿宋_GB2312"/>
          <w:b/>
          <w:sz w:val="30"/>
          <w:szCs w:val="24"/>
          <w:u w:val="single"/>
        </w:rPr>
      </w:pPr>
      <w:r>
        <w:rPr>
          <w:rFonts w:ascii="Times New Roman" w:hAnsi="Times New Roman" w:eastAsia="仿宋_GB2312"/>
          <w:b/>
          <w:sz w:val="30"/>
          <w:szCs w:val="24"/>
        </w:rPr>
        <w:t>所属学科及代码</w:t>
      </w:r>
      <w:r>
        <w:rPr>
          <w:rFonts w:ascii="Times New Roman" w:hAnsi="Times New Roman" w:eastAsia="仿宋_GB2312"/>
          <w:sz w:val="30"/>
          <w:szCs w:val="24"/>
          <w:u w:val="single"/>
        </w:rPr>
        <w:t xml:space="preserve">                                </w:t>
      </w:r>
    </w:p>
    <w:p>
      <w:pPr>
        <w:tabs>
          <w:tab w:val="left" w:pos="7513"/>
          <w:tab w:val="left" w:pos="7655"/>
        </w:tabs>
        <w:wordWrap w:val="0"/>
        <w:spacing w:line="360" w:lineRule="auto"/>
        <w:ind w:firstLine="851"/>
        <w:rPr>
          <w:rFonts w:ascii="Times New Roman" w:hAnsi="Times New Roman" w:eastAsia="仿宋_GB2312"/>
          <w:b/>
          <w:color w:val="000000"/>
          <w:sz w:val="28"/>
          <w:szCs w:val="24"/>
          <w:u w:val="single"/>
        </w:rPr>
      </w:pPr>
      <w:r>
        <w:rPr>
          <w:rFonts w:ascii="Times New Roman" w:hAnsi="Times New Roman" w:eastAsia="仿宋_GB2312"/>
          <w:b/>
          <w:sz w:val="30"/>
          <w:szCs w:val="24"/>
        </w:rPr>
        <w:t>项目类别</w:t>
      </w:r>
      <w:r>
        <w:rPr>
          <w:rFonts w:ascii="Times New Roman" w:hAnsi="Times New Roman" w:eastAsia="仿宋_GB2312"/>
          <w:b/>
          <w:color w:val="000000"/>
          <w:sz w:val="32"/>
          <w:szCs w:val="30"/>
          <w:u w:val="single"/>
        </w:rPr>
        <w:t>□</w:t>
      </w:r>
      <w:r>
        <w:rPr>
          <w:rFonts w:ascii="Times New Roman" w:hAnsi="Times New Roman" w:eastAsia="仿宋_GB2312"/>
          <w:b/>
          <w:color w:val="000000"/>
          <w:sz w:val="28"/>
          <w:szCs w:val="24"/>
          <w:u w:val="single"/>
        </w:rPr>
        <w:t xml:space="preserve">知识技能类  </w:t>
      </w:r>
      <w:r>
        <w:rPr>
          <w:rFonts w:ascii="Times New Roman" w:hAnsi="Times New Roman" w:eastAsia="仿宋_GB2312"/>
          <w:b/>
          <w:color w:val="000000"/>
          <w:sz w:val="32"/>
          <w:szCs w:val="30"/>
          <w:u w:val="single"/>
        </w:rPr>
        <w:t>□</w:t>
      </w:r>
      <w:r>
        <w:rPr>
          <w:rFonts w:ascii="Times New Roman" w:hAnsi="Times New Roman" w:eastAsia="仿宋_GB2312"/>
          <w:b/>
          <w:color w:val="000000"/>
          <w:sz w:val="28"/>
          <w:szCs w:val="24"/>
          <w:u w:val="single"/>
        </w:rPr>
        <w:t xml:space="preserve">学习提高类  </w:t>
      </w:r>
      <w:r>
        <w:rPr>
          <w:rFonts w:ascii="Times New Roman" w:hAnsi="Times New Roman" w:eastAsia="仿宋_GB2312"/>
          <w:b/>
          <w:color w:val="000000"/>
          <w:sz w:val="32"/>
          <w:szCs w:val="30"/>
          <w:u w:val="single"/>
        </w:rPr>
        <w:t>□</w:t>
      </w:r>
      <w:r>
        <w:rPr>
          <w:rFonts w:ascii="Times New Roman" w:hAnsi="Times New Roman" w:eastAsia="仿宋_GB2312"/>
          <w:b/>
          <w:color w:val="000000"/>
          <w:sz w:val="28"/>
          <w:szCs w:val="24"/>
          <w:u w:val="single"/>
        </w:rPr>
        <w:t>前沿进展类</w:t>
      </w:r>
    </w:p>
    <w:p>
      <w:pPr>
        <w:spacing w:line="640" w:lineRule="exact"/>
        <w:rPr>
          <w:rFonts w:eastAsia="仿宋_GB2312"/>
          <w:sz w:val="24"/>
        </w:rPr>
        <w:sectPr>
          <w:headerReference r:id="rId5" w:type="default"/>
          <w:pgSz w:w="11906" w:h="16838"/>
          <w:pgMar w:top="1701" w:right="1531" w:bottom="1701" w:left="1531" w:header="851" w:footer="992" w:gutter="0"/>
          <w:pgNumType w:fmt="decimal"/>
          <w:cols w:space="720" w:num="1"/>
          <w:docGrid w:linePitch="312" w:charSpace="0"/>
        </w:sectPr>
      </w:pP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一、2019—2023年期间，承担国家级中医药继续教育项目情况</w:t>
      </w:r>
    </w:p>
    <w:tbl>
      <w:tblPr>
        <w:tblStyle w:val="8"/>
        <w:tblW w:w="14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767"/>
        <w:gridCol w:w="4111"/>
        <w:gridCol w:w="1276"/>
        <w:gridCol w:w="1701"/>
        <w:gridCol w:w="1417"/>
        <w:gridCol w:w="1134"/>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60" w:type="dxa"/>
            <w:gridSpan w:val="2"/>
            <w:noWrap w:val="0"/>
            <w:vAlign w:val="center"/>
          </w:tcPr>
          <w:p>
            <w:pPr>
              <w:spacing w:line="400" w:lineRule="exact"/>
              <w:jc w:val="center"/>
              <w:rPr>
                <w:rFonts w:ascii="Times New Roman" w:hAnsi="Times New Roman" w:eastAsia="仿宋_GB2312"/>
                <w:b/>
                <w:sz w:val="28"/>
                <w:szCs w:val="28"/>
              </w:rPr>
            </w:pPr>
            <w:r>
              <w:rPr>
                <w:rFonts w:ascii="Times New Roman" w:hAnsi="Times New Roman" w:eastAsia="仿宋_GB2312"/>
                <w:b/>
                <w:sz w:val="28"/>
                <w:szCs w:val="28"/>
              </w:rPr>
              <w:t>项目编号</w:t>
            </w:r>
          </w:p>
        </w:tc>
        <w:tc>
          <w:tcPr>
            <w:tcW w:w="4111" w:type="dxa"/>
            <w:noWrap w:val="0"/>
            <w:vAlign w:val="center"/>
          </w:tcPr>
          <w:p>
            <w:pPr>
              <w:spacing w:line="400" w:lineRule="exact"/>
              <w:jc w:val="center"/>
              <w:rPr>
                <w:rFonts w:ascii="Times New Roman" w:hAnsi="Times New Roman" w:eastAsia="仿宋_GB2312"/>
                <w:b/>
                <w:sz w:val="28"/>
                <w:szCs w:val="28"/>
              </w:rPr>
            </w:pPr>
            <w:r>
              <w:rPr>
                <w:rFonts w:ascii="Times New Roman" w:hAnsi="Times New Roman" w:eastAsia="仿宋_GB2312"/>
                <w:b/>
                <w:sz w:val="28"/>
                <w:szCs w:val="28"/>
              </w:rPr>
              <w:t>项目名称</w:t>
            </w:r>
          </w:p>
        </w:tc>
        <w:tc>
          <w:tcPr>
            <w:tcW w:w="1276" w:type="dxa"/>
            <w:noWrap w:val="0"/>
            <w:vAlign w:val="center"/>
          </w:tcPr>
          <w:p>
            <w:pPr>
              <w:spacing w:line="400" w:lineRule="exact"/>
              <w:jc w:val="center"/>
              <w:rPr>
                <w:rFonts w:ascii="Times New Roman" w:hAnsi="Times New Roman" w:eastAsia="仿宋_GB2312"/>
                <w:b/>
                <w:sz w:val="28"/>
                <w:szCs w:val="28"/>
              </w:rPr>
            </w:pPr>
            <w:r>
              <w:rPr>
                <w:rFonts w:ascii="Times New Roman" w:hAnsi="Times New Roman" w:eastAsia="仿宋_GB2312"/>
                <w:b/>
                <w:sz w:val="28"/>
                <w:szCs w:val="28"/>
              </w:rPr>
              <w:t>项目</w:t>
            </w:r>
          </w:p>
          <w:p>
            <w:pPr>
              <w:spacing w:line="400" w:lineRule="exact"/>
              <w:jc w:val="center"/>
              <w:rPr>
                <w:rFonts w:ascii="Times New Roman" w:hAnsi="Times New Roman" w:eastAsia="仿宋_GB2312"/>
                <w:b/>
                <w:sz w:val="28"/>
                <w:szCs w:val="28"/>
              </w:rPr>
            </w:pPr>
            <w:r>
              <w:rPr>
                <w:rFonts w:ascii="Times New Roman" w:hAnsi="Times New Roman" w:eastAsia="仿宋_GB2312"/>
                <w:b/>
                <w:sz w:val="28"/>
                <w:szCs w:val="28"/>
              </w:rPr>
              <w:t>负责人</w:t>
            </w:r>
          </w:p>
        </w:tc>
        <w:tc>
          <w:tcPr>
            <w:tcW w:w="1701" w:type="dxa"/>
            <w:noWrap w:val="0"/>
            <w:vAlign w:val="center"/>
          </w:tcPr>
          <w:p>
            <w:pPr>
              <w:spacing w:line="400" w:lineRule="exact"/>
              <w:jc w:val="center"/>
              <w:rPr>
                <w:rFonts w:ascii="Times New Roman" w:hAnsi="Times New Roman" w:eastAsia="仿宋_GB2312"/>
                <w:b/>
                <w:sz w:val="28"/>
                <w:szCs w:val="28"/>
              </w:rPr>
            </w:pPr>
            <w:r>
              <w:rPr>
                <w:rFonts w:ascii="Times New Roman" w:hAnsi="Times New Roman" w:eastAsia="仿宋_GB2312"/>
                <w:b/>
                <w:sz w:val="28"/>
                <w:szCs w:val="28"/>
              </w:rPr>
              <w:t>主办单位</w:t>
            </w:r>
          </w:p>
        </w:tc>
        <w:tc>
          <w:tcPr>
            <w:tcW w:w="1417" w:type="dxa"/>
            <w:noWrap w:val="0"/>
            <w:vAlign w:val="center"/>
          </w:tcPr>
          <w:p>
            <w:pPr>
              <w:spacing w:line="400" w:lineRule="exact"/>
              <w:jc w:val="center"/>
              <w:rPr>
                <w:rFonts w:ascii="Times New Roman" w:hAnsi="Times New Roman" w:eastAsia="仿宋_GB2312"/>
                <w:b/>
                <w:sz w:val="28"/>
                <w:szCs w:val="28"/>
              </w:rPr>
            </w:pPr>
            <w:r>
              <w:rPr>
                <w:rFonts w:ascii="Times New Roman" w:hAnsi="Times New Roman" w:eastAsia="仿宋_GB2312"/>
                <w:b/>
                <w:sz w:val="28"/>
                <w:szCs w:val="28"/>
              </w:rPr>
              <w:t>举办</w:t>
            </w:r>
          </w:p>
          <w:p>
            <w:pPr>
              <w:spacing w:line="400" w:lineRule="exact"/>
              <w:jc w:val="center"/>
              <w:rPr>
                <w:rFonts w:ascii="Times New Roman" w:hAnsi="Times New Roman" w:eastAsia="仿宋_GB2312"/>
                <w:b/>
                <w:sz w:val="28"/>
                <w:szCs w:val="28"/>
              </w:rPr>
            </w:pPr>
            <w:r>
              <w:rPr>
                <w:rFonts w:ascii="Times New Roman" w:hAnsi="Times New Roman" w:eastAsia="仿宋_GB2312"/>
                <w:b/>
                <w:sz w:val="28"/>
                <w:szCs w:val="28"/>
              </w:rPr>
              <w:t>时间</w:t>
            </w:r>
          </w:p>
        </w:tc>
        <w:tc>
          <w:tcPr>
            <w:tcW w:w="1134" w:type="dxa"/>
            <w:noWrap w:val="0"/>
            <w:vAlign w:val="center"/>
          </w:tcPr>
          <w:p>
            <w:pPr>
              <w:widowControl/>
              <w:spacing w:line="400" w:lineRule="exact"/>
              <w:jc w:val="left"/>
              <w:rPr>
                <w:rFonts w:ascii="Times New Roman" w:hAnsi="Times New Roman" w:eastAsia="仿宋_GB2312"/>
                <w:b/>
                <w:sz w:val="28"/>
                <w:szCs w:val="28"/>
              </w:rPr>
            </w:pPr>
            <w:r>
              <w:rPr>
                <w:rFonts w:ascii="Times New Roman" w:hAnsi="Times New Roman" w:eastAsia="仿宋_GB2312"/>
                <w:b/>
                <w:sz w:val="28"/>
                <w:szCs w:val="28"/>
              </w:rPr>
              <w:t>学时数</w:t>
            </w:r>
          </w:p>
        </w:tc>
        <w:tc>
          <w:tcPr>
            <w:tcW w:w="1559" w:type="dxa"/>
            <w:noWrap w:val="0"/>
            <w:vAlign w:val="center"/>
          </w:tcPr>
          <w:p>
            <w:pPr>
              <w:spacing w:line="400" w:lineRule="exact"/>
              <w:jc w:val="center"/>
              <w:rPr>
                <w:rFonts w:ascii="Times New Roman" w:hAnsi="Times New Roman" w:eastAsia="仿宋_GB2312"/>
                <w:b/>
                <w:sz w:val="28"/>
                <w:szCs w:val="28"/>
              </w:rPr>
            </w:pPr>
            <w:r>
              <w:rPr>
                <w:rFonts w:ascii="Times New Roman" w:hAnsi="Times New Roman" w:eastAsia="仿宋_GB2312"/>
                <w:b/>
                <w:sz w:val="28"/>
                <w:szCs w:val="28"/>
              </w:rPr>
              <w:t>授予</w:t>
            </w:r>
          </w:p>
          <w:p>
            <w:pPr>
              <w:spacing w:line="400" w:lineRule="exact"/>
              <w:jc w:val="center"/>
              <w:rPr>
                <w:rFonts w:ascii="Times New Roman" w:hAnsi="Times New Roman" w:eastAsia="仿宋_GB2312"/>
                <w:b/>
                <w:sz w:val="28"/>
                <w:szCs w:val="28"/>
              </w:rPr>
            </w:pPr>
            <w:r>
              <w:rPr>
                <w:rFonts w:ascii="Times New Roman" w:hAnsi="Times New Roman" w:eastAsia="仿宋_GB2312"/>
                <w:b/>
                <w:sz w:val="28"/>
                <w:szCs w:val="28"/>
              </w:rPr>
              <w:t>学分数</w:t>
            </w:r>
          </w:p>
        </w:tc>
        <w:tc>
          <w:tcPr>
            <w:tcW w:w="1560" w:type="dxa"/>
            <w:noWrap w:val="0"/>
            <w:vAlign w:val="center"/>
          </w:tcPr>
          <w:p>
            <w:pPr>
              <w:spacing w:line="400" w:lineRule="exact"/>
              <w:jc w:val="center"/>
              <w:rPr>
                <w:rFonts w:ascii="Times New Roman" w:hAnsi="Times New Roman" w:eastAsia="仿宋_GB2312"/>
                <w:b/>
                <w:sz w:val="28"/>
                <w:szCs w:val="28"/>
              </w:rPr>
            </w:pPr>
            <w:r>
              <w:rPr>
                <w:rFonts w:ascii="Times New Roman" w:hAnsi="Times New Roman" w:eastAsia="仿宋_GB2312"/>
                <w:b/>
                <w:sz w:val="28"/>
                <w:szCs w:val="28"/>
              </w:rPr>
              <w:t>培训人次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60" w:type="dxa"/>
            <w:gridSpan w:val="2"/>
            <w:tcBorders>
              <w:bottom w:val="single" w:color="auto" w:sz="4" w:space="0"/>
            </w:tcBorders>
            <w:noWrap w:val="0"/>
            <w:vAlign w:val="center"/>
          </w:tcPr>
          <w:p>
            <w:pPr>
              <w:spacing w:line="700" w:lineRule="exact"/>
              <w:jc w:val="center"/>
              <w:rPr>
                <w:rFonts w:ascii="Times New Roman" w:hAnsi="Times New Roman" w:eastAsia="仿宋_GB2312"/>
                <w:sz w:val="28"/>
                <w:szCs w:val="28"/>
              </w:rPr>
            </w:pPr>
          </w:p>
        </w:tc>
        <w:tc>
          <w:tcPr>
            <w:tcW w:w="4111" w:type="dxa"/>
            <w:tcBorders>
              <w:bottom w:val="single" w:color="auto" w:sz="4" w:space="0"/>
            </w:tcBorders>
            <w:noWrap w:val="0"/>
            <w:vAlign w:val="center"/>
          </w:tcPr>
          <w:p>
            <w:pPr>
              <w:spacing w:line="700" w:lineRule="exact"/>
              <w:jc w:val="center"/>
              <w:rPr>
                <w:rFonts w:ascii="Times New Roman" w:hAnsi="Times New Roman" w:eastAsia="仿宋_GB2312"/>
                <w:sz w:val="28"/>
                <w:szCs w:val="28"/>
              </w:rPr>
            </w:pPr>
          </w:p>
        </w:tc>
        <w:tc>
          <w:tcPr>
            <w:tcW w:w="1276" w:type="dxa"/>
            <w:tcBorders>
              <w:bottom w:val="single" w:color="auto" w:sz="4" w:space="0"/>
            </w:tcBorders>
            <w:noWrap w:val="0"/>
            <w:vAlign w:val="center"/>
          </w:tcPr>
          <w:p>
            <w:pPr>
              <w:spacing w:line="700" w:lineRule="exact"/>
              <w:jc w:val="center"/>
              <w:rPr>
                <w:rFonts w:ascii="Times New Roman" w:hAnsi="Times New Roman" w:eastAsia="仿宋_GB2312"/>
                <w:sz w:val="28"/>
                <w:szCs w:val="28"/>
              </w:rPr>
            </w:pPr>
          </w:p>
        </w:tc>
        <w:tc>
          <w:tcPr>
            <w:tcW w:w="1701" w:type="dxa"/>
            <w:tcBorders>
              <w:bottom w:val="single" w:color="auto" w:sz="4" w:space="0"/>
            </w:tcBorders>
            <w:noWrap w:val="0"/>
            <w:vAlign w:val="center"/>
          </w:tcPr>
          <w:p>
            <w:pPr>
              <w:spacing w:line="700" w:lineRule="exact"/>
              <w:jc w:val="center"/>
              <w:rPr>
                <w:rFonts w:ascii="Times New Roman" w:hAnsi="Times New Roman" w:eastAsia="仿宋_GB2312"/>
                <w:sz w:val="28"/>
                <w:szCs w:val="28"/>
              </w:rPr>
            </w:pPr>
          </w:p>
        </w:tc>
        <w:tc>
          <w:tcPr>
            <w:tcW w:w="1417" w:type="dxa"/>
            <w:tcBorders>
              <w:bottom w:val="single" w:color="auto" w:sz="4" w:space="0"/>
            </w:tcBorders>
            <w:noWrap w:val="0"/>
            <w:vAlign w:val="center"/>
          </w:tcPr>
          <w:p>
            <w:pPr>
              <w:spacing w:line="700" w:lineRule="exact"/>
              <w:jc w:val="center"/>
              <w:rPr>
                <w:rFonts w:ascii="Times New Roman" w:hAnsi="Times New Roman" w:eastAsia="仿宋_GB2312"/>
                <w:sz w:val="28"/>
                <w:szCs w:val="28"/>
              </w:rPr>
            </w:pPr>
          </w:p>
        </w:tc>
        <w:tc>
          <w:tcPr>
            <w:tcW w:w="1134" w:type="dxa"/>
            <w:tcBorders>
              <w:bottom w:val="single" w:color="auto" w:sz="4" w:space="0"/>
            </w:tcBorders>
            <w:noWrap w:val="0"/>
            <w:vAlign w:val="center"/>
          </w:tcPr>
          <w:p>
            <w:pPr>
              <w:spacing w:line="700" w:lineRule="exact"/>
              <w:jc w:val="center"/>
              <w:rPr>
                <w:rFonts w:ascii="Times New Roman" w:hAnsi="Times New Roman" w:eastAsia="仿宋_GB2312"/>
                <w:sz w:val="28"/>
                <w:szCs w:val="28"/>
              </w:rPr>
            </w:pPr>
          </w:p>
        </w:tc>
        <w:tc>
          <w:tcPr>
            <w:tcW w:w="1559" w:type="dxa"/>
            <w:tcBorders>
              <w:bottom w:val="single" w:color="auto" w:sz="4" w:space="0"/>
            </w:tcBorders>
            <w:noWrap w:val="0"/>
            <w:vAlign w:val="center"/>
          </w:tcPr>
          <w:p>
            <w:pPr>
              <w:spacing w:line="700" w:lineRule="exact"/>
              <w:jc w:val="center"/>
              <w:rPr>
                <w:rFonts w:ascii="Times New Roman" w:hAnsi="Times New Roman" w:eastAsia="仿宋_GB2312"/>
                <w:sz w:val="28"/>
                <w:szCs w:val="28"/>
              </w:rPr>
            </w:pPr>
          </w:p>
        </w:tc>
        <w:tc>
          <w:tcPr>
            <w:tcW w:w="1560" w:type="dxa"/>
            <w:tcBorders>
              <w:bottom w:val="single" w:color="auto" w:sz="4" w:space="0"/>
            </w:tcBorders>
            <w:noWrap w:val="0"/>
            <w:vAlign w:val="top"/>
          </w:tcPr>
          <w:p>
            <w:pPr>
              <w:spacing w:line="7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60" w:type="dxa"/>
            <w:gridSpan w:val="2"/>
            <w:noWrap w:val="0"/>
            <w:vAlign w:val="center"/>
          </w:tcPr>
          <w:p>
            <w:pPr>
              <w:spacing w:line="700" w:lineRule="exact"/>
              <w:jc w:val="center"/>
              <w:rPr>
                <w:rFonts w:ascii="Times New Roman" w:hAnsi="Times New Roman" w:eastAsia="仿宋_GB2312"/>
                <w:sz w:val="28"/>
                <w:szCs w:val="28"/>
              </w:rPr>
            </w:pPr>
          </w:p>
        </w:tc>
        <w:tc>
          <w:tcPr>
            <w:tcW w:w="4111" w:type="dxa"/>
            <w:noWrap w:val="0"/>
            <w:vAlign w:val="center"/>
          </w:tcPr>
          <w:p>
            <w:pPr>
              <w:spacing w:line="700" w:lineRule="exact"/>
              <w:jc w:val="center"/>
              <w:rPr>
                <w:rFonts w:ascii="Times New Roman" w:hAnsi="Times New Roman" w:eastAsia="仿宋_GB2312"/>
                <w:sz w:val="28"/>
                <w:szCs w:val="28"/>
              </w:rPr>
            </w:pPr>
          </w:p>
        </w:tc>
        <w:tc>
          <w:tcPr>
            <w:tcW w:w="1276" w:type="dxa"/>
            <w:noWrap w:val="0"/>
            <w:vAlign w:val="center"/>
          </w:tcPr>
          <w:p>
            <w:pPr>
              <w:spacing w:line="700" w:lineRule="exact"/>
              <w:jc w:val="center"/>
              <w:rPr>
                <w:rFonts w:ascii="Times New Roman" w:hAnsi="Times New Roman" w:eastAsia="仿宋_GB2312"/>
                <w:sz w:val="28"/>
                <w:szCs w:val="28"/>
              </w:rPr>
            </w:pPr>
          </w:p>
        </w:tc>
        <w:tc>
          <w:tcPr>
            <w:tcW w:w="1701" w:type="dxa"/>
            <w:noWrap w:val="0"/>
            <w:vAlign w:val="center"/>
          </w:tcPr>
          <w:p>
            <w:pPr>
              <w:spacing w:line="700" w:lineRule="exact"/>
              <w:jc w:val="center"/>
              <w:rPr>
                <w:rFonts w:ascii="Times New Roman" w:hAnsi="Times New Roman" w:eastAsia="仿宋_GB2312"/>
                <w:sz w:val="28"/>
                <w:szCs w:val="28"/>
              </w:rPr>
            </w:pPr>
          </w:p>
        </w:tc>
        <w:tc>
          <w:tcPr>
            <w:tcW w:w="1417" w:type="dxa"/>
            <w:noWrap w:val="0"/>
            <w:vAlign w:val="center"/>
          </w:tcPr>
          <w:p>
            <w:pPr>
              <w:spacing w:line="700" w:lineRule="exact"/>
              <w:jc w:val="center"/>
              <w:rPr>
                <w:rFonts w:ascii="Times New Roman" w:hAnsi="Times New Roman" w:eastAsia="仿宋_GB2312"/>
                <w:sz w:val="28"/>
                <w:szCs w:val="28"/>
              </w:rPr>
            </w:pPr>
          </w:p>
        </w:tc>
        <w:tc>
          <w:tcPr>
            <w:tcW w:w="1134" w:type="dxa"/>
            <w:noWrap w:val="0"/>
            <w:vAlign w:val="center"/>
          </w:tcPr>
          <w:p>
            <w:pPr>
              <w:spacing w:line="700" w:lineRule="exact"/>
              <w:jc w:val="center"/>
              <w:rPr>
                <w:rFonts w:ascii="Times New Roman" w:hAnsi="Times New Roman" w:eastAsia="仿宋_GB2312"/>
                <w:sz w:val="28"/>
                <w:szCs w:val="28"/>
              </w:rPr>
            </w:pPr>
          </w:p>
        </w:tc>
        <w:tc>
          <w:tcPr>
            <w:tcW w:w="1559" w:type="dxa"/>
            <w:noWrap w:val="0"/>
            <w:vAlign w:val="center"/>
          </w:tcPr>
          <w:p>
            <w:pPr>
              <w:spacing w:line="700" w:lineRule="exact"/>
              <w:jc w:val="center"/>
              <w:rPr>
                <w:rFonts w:ascii="Times New Roman" w:hAnsi="Times New Roman" w:eastAsia="仿宋_GB2312"/>
                <w:sz w:val="28"/>
                <w:szCs w:val="28"/>
              </w:rPr>
            </w:pPr>
          </w:p>
        </w:tc>
        <w:tc>
          <w:tcPr>
            <w:tcW w:w="1560" w:type="dxa"/>
            <w:noWrap w:val="0"/>
            <w:vAlign w:val="top"/>
          </w:tcPr>
          <w:p>
            <w:pPr>
              <w:spacing w:line="7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60" w:type="dxa"/>
            <w:gridSpan w:val="2"/>
            <w:noWrap w:val="0"/>
            <w:vAlign w:val="center"/>
          </w:tcPr>
          <w:p>
            <w:pPr>
              <w:spacing w:line="700" w:lineRule="exact"/>
              <w:jc w:val="center"/>
              <w:rPr>
                <w:rFonts w:ascii="Times New Roman" w:hAnsi="Times New Roman" w:eastAsia="仿宋_GB2312"/>
                <w:sz w:val="28"/>
                <w:szCs w:val="28"/>
              </w:rPr>
            </w:pPr>
          </w:p>
        </w:tc>
        <w:tc>
          <w:tcPr>
            <w:tcW w:w="4111" w:type="dxa"/>
            <w:noWrap w:val="0"/>
            <w:vAlign w:val="center"/>
          </w:tcPr>
          <w:p>
            <w:pPr>
              <w:spacing w:line="700" w:lineRule="exact"/>
              <w:jc w:val="center"/>
              <w:rPr>
                <w:rFonts w:ascii="Times New Roman" w:hAnsi="Times New Roman" w:eastAsia="仿宋_GB2312"/>
                <w:sz w:val="28"/>
                <w:szCs w:val="28"/>
              </w:rPr>
            </w:pPr>
          </w:p>
        </w:tc>
        <w:tc>
          <w:tcPr>
            <w:tcW w:w="1276" w:type="dxa"/>
            <w:noWrap w:val="0"/>
            <w:vAlign w:val="center"/>
          </w:tcPr>
          <w:p>
            <w:pPr>
              <w:spacing w:line="700" w:lineRule="exact"/>
              <w:jc w:val="center"/>
              <w:rPr>
                <w:rFonts w:ascii="Times New Roman" w:hAnsi="Times New Roman" w:eastAsia="仿宋_GB2312"/>
                <w:sz w:val="28"/>
                <w:szCs w:val="28"/>
              </w:rPr>
            </w:pPr>
          </w:p>
        </w:tc>
        <w:tc>
          <w:tcPr>
            <w:tcW w:w="1701" w:type="dxa"/>
            <w:noWrap w:val="0"/>
            <w:vAlign w:val="center"/>
          </w:tcPr>
          <w:p>
            <w:pPr>
              <w:spacing w:line="700" w:lineRule="exact"/>
              <w:jc w:val="center"/>
              <w:rPr>
                <w:rFonts w:ascii="Times New Roman" w:hAnsi="Times New Roman" w:eastAsia="仿宋_GB2312"/>
                <w:sz w:val="28"/>
                <w:szCs w:val="28"/>
              </w:rPr>
            </w:pPr>
          </w:p>
        </w:tc>
        <w:tc>
          <w:tcPr>
            <w:tcW w:w="1417" w:type="dxa"/>
            <w:noWrap w:val="0"/>
            <w:vAlign w:val="center"/>
          </w:tcPr>
          <w:p>
            <w:pPr>
              <w:spacing w:line="700" w:lineRule="exact"/>
              <w:jc w:val="center"/>
              <w:rPr>
                <w:rFonts w:ascii="Times New Roman" w:hAnsi="Times New Roman" w:eastAsia="仿宋_GB2312"/>
                <w:sz w:val="28"/>
                <w:szCs w:val="28"/>
              </w:rPr>
            </w:pPr>
          </w:p>
        </w:tc>
        <w:tc>
          <w:tcPr>
            <w:tcW w:w="1134" w:type="dxa"/>
            <w:noWrap w:val="0"/>
            <w:vAlign w:val="center"/>
          </w:tcPr>
          <w:p>
            <w:pPr>
              <w:spacing w:line="700" w:lineRule="exact"/>
              <w:jc w:val="center"/>
              <w:rPr>
                <w:rFonts w:ascii="Times New Roman" w:hAnsi="Times New Roman" w:eastAsia="仿宋_GB2312"/>
                <w:sz w:val="28"/>
                <w:szCs w:val="28"/>
              </w:rPr>
            </w:pPr>
          </w:p>
        </w:tc>
        <w:tc>
          <w:tcPr>
            <w:tcW w:w="1559" w:type="dxa"/>
            <w:noWrap w:val="0"/>
            <w:vAlign w:val="center"/>
          </w:tcPr>
          <w:p>
            <w:pPr>
              <w:spacing w:line="700" w:lineRule="exact"/>
              <w:jc w:val="center"/>
              <w:rPr>
                <w:rFonts w:ascii="Times New Roman" w:hAnsi="Times New Roman" w:eastAsia="仿宋_GB2312"/>
                <w:sz w:val="28"/>
                <w:szCs w:val="28"/>
              </w:rPr>
            </w:pPr>
          </w:p>
        </w:tc>
        <w:tc>
          <w:tcPr>
            <w:tcW w:w="1560" w:type="dxa"/>
            <w:noWrap w:val="0"/>
            <w:vAlign w:val="top"/>
          </w:tcPr>
          <w:p>
            <w:pPr>
              <w:spacing w:line="7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60" w:type="dxa"/>
            <w:gridSpan w:val="2"/>
            <w:noWrap w:val="0"/>
            <w:vAlign w:val="center"/>
          </w:tcPr>
          <w:p>
            <w:pPr>
              <w:spacing w:line="700" w:lineRule="exact"/>
              <w:jc w:val="center"/>
              <w:rPr>
                <w:rFonts w:ascii="Times New Roman" w:hAnsi="Times New Roman" w:eastAsia="仿宋_GB2312"/>
                <w:sz w:val="28"/>
                <w:szCs w:val="28"/>
              </w:rPr>
            </w:pPr>
          </w:p>
        </w:tc>
        <w:tc>
          <w:tcPr>
            <w:tcW w:w="4111" w:type="dxa"/>
            <w:noWrap w:val="0"/>
            <w:vAlign w:val="center"/>
          </w:tcPr>
          <w:p>
            <w:pPr>
              <w:spacing w:line="700" w:lineRule="exact"/>
              <w:jc w:val="center"/>
              <w:rPr>
                <w:rFonts w:ascii="Times New Roman" w:hAnsi="Times New Roman" w:eastAsia="仿宋_GB2312"/>
                <w:sz w:val="28"/>
                <w:szCs w:val="28"/>
              </w:rPr>
            </w:pPr>
          </w:p>
        </w:tc>
        <w:tc>
          <w:tcPr>
            <w:tcW w:w="1276" w:type="dxa"/>
            <w:noWrap w:val="0"/>
            <w:vAlign w:val="center"/>
          </w:tcPr>
          <w:p>
            <w:pPr>
              <w:spacing w:line="700" w:lineRule="exact"/>
              <w:jc w:val="center"/>
              <w:rPr>
                <w:rFonts w:ascii="Times New Roman" w:hAnsi="Times New Roman" w:eastAsia="仿宋_GB2312"/>
                <w:sz w:val="28"/>
                <w:szCs w:val="28"/>
              </w:rPr>
            </w:pPr>
          </w:p>
        </w:tc>
        <w:tc>
          <w:tcPr>
            <w:tcW w:w="1701" w:type="dxa"/>
            <w:noWrap w:val="0"/>
            <w:vAlign w:val="center"/>
          </w:tcPr>
          <w:p>
            <w:pPr>
              <w:spacing w:line="700" w:lineRule="exact"/>
              <w:jc w:val="center"/>
              <w:rPr>
                <w:rFonts w:ascii="Times New Roman" w:hAnsi="Times New Roman" w:eastAsia="仿宋_GB2312"/>
                <w:sz w:val="28"/>
                <w:szCs w:val="28"/>
              </w:rPr>
            </w:pPr>
          </w:p>
        </w:tc>
        <w:tc>
          <w:tcPr>
            <w:tcW w:w="1417" w:type="dxa"/>
            <w:noWrap w:val="0"/>
            <w:vAlign w:val="center"/>
          </w:tcPr>
          <w:p>
            <w:pPr>
              <w:spacing w:line="700" w:lineRule="exact"/>
              <w:jc w:val="center"/>
              <w:rPr>
                <w:rFonts w:ascii="Times New Roman" w:hAnsi="Times New Roman" w:eastAsia="仿宋_GB2312"/>
                <w:sz w:val="28"/>
                <w:szCs w:val="28"/>
              </w:rPr>
            </w:pPr>
          </w:p>
        </w:tc>
        <w:tc>
          <w:tcPr>
            <w:tcW w:w="1134" w:type="dxa"/>
            <w:noWrap w:val="0"/>
            <w:vAlign w:val="center"/>
          </w:tcPr>
          <w:p>
            <w:pPr>
              <w:spacing w:line="700" w:lineRule="exact"/>
              <w:jc w:val="center"/>
              <w:rPr>
                <w:rFonts w:ascii="Times New Roman" w:hAnsi="Times New Roman" w:eastAsia="仿宋_GB2312"/>
                <w:sz w:val="28"/>
                <w:szCs w:val="28"/>
              </w:rPr>
            </w:pPr>
          </w:p>
        </w:tc>
        <w:tc>
          <w:tcPr>
            <w:tcW w:w="1559" w:type="dxa"/>
            <w:noWrap w:val="0"/>
            <w:vAlign w:val="center"/>
          </w:tcPr>
          <w:p>
            <w:pPr>
              <w:spacing w:line="700" w:lineRule="exact"/>
              <w:jc w:val="center"/>
              <w:rPr>
                <w:rFonts w:ascii="Times New Roman" w:hAnsi="Times New Roman" w:eastAsia="仿宋_GB2312"/>
                <w:sz w:val="28"/>
                <w:szCs w:val="28"/>
              </w:rPr>
            </w:pPr>
          </w:p>
        </w:tc>
        <w:tc>
          <w:tcPr>
            <w:tcW w:w="1560" w:type="dxa"/>
            <w:noWrap w:val="0"/>
            <w:vAlign w:val="top"/>
          </w:tcPr>
          <w:p>
            <w:pPr>
              <w:spacing w:line="7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60" w:type="dxa"/>
            <w:gridSpan w:val="2"/>
            <w:noWrap w:val="0"/>
            <w:vAlign w:val="center"/>
          </w:tcPr>
          <w:p>
            <w:pPr>
              <w:spacing w:line="700" w:lineRule="exact"/>
              <w:jc w:val="center"/>
              <w:rPr>
                <w:rFonts w:ascii="Times New Roman" w:hAnsi="Times New Roman" w:eastAsia="仿宋_GB2312"/>
                <w:sz w:val="28"/>
                <w:szCs w:val="28"/>
              </w:rPr>
            </w:pPr>
          </w:p>
        </w:tc>
        <w:tc>
          <w:tcPr>
            <w:tcW w:w="4111" w:type="dxa"/>
            <w:noWrap w:val="0"/>
            <w:vAlign w:val="center"/>
          </w:tcPr>
          <w:p>
            <w:pPr>
              <w:spacing w:line="700" w:lineRule="exact"/>
              <w:jc w:val="center"/>
              <w:rPr>
                <w:rFonts w:ascii="Times New Roman" w:hAnsi="Times New Roman" w:eastAsia="仿宋_GB2312"/>
                <w:sz w:val="28"/>
                <w:szCs w:val="28"/>
              </w:rPr>
            </w:pPr>
          </w:p>
        </w:tc>
        <w:tc>
          <w:tcPr>
            <w:tcW w:w="1276" w:type="dxa"/>
            <w:noWrap w:val="0"/>
            <w:vAlign w:val="center"/>
          </w:tcPr>
          <w:p>
            <w:pPr>
              <w:spacing w:line="700" w:lineRule="exact"/>
              <w:jc w:val="center"/>
              <w:rPr>
                <w:rFonts w:ascii="Times New Roman" w:hAnsi="Times New Roman" w:eastAsia="仿宋_GB2312"/>
                <w:sz w:val="28"/>
                <w:szCs w:val="28"/>
              </w:rPr>
            </w:pPr>
          </w:p>
        </w:tc>
        <w:tc>
          <w:tcPr>
            <w:tcW w:w="1701" w:type="dxa"/>
            <w:noWrap w:val="0"/>
            <w:vAlign w:val="center"/>
          </w:tcPr>
          <w:p>
            <w:pPr>
              <w:spacing w:line="700" w:lineRule="exact"/>
              <w:jc w:val="center"/>
              <w:rPr>
                <w:rFonts w:ascii="Times New Roman" w:hAnsi="Times New Roman" w:eastAsia="仿宋_GB2312"/>
                <w:sz w:val="28"/>
                <w:szCs w:val="28"/>
              </w:rPr>
            </w:pPr>
          </w:p>
        </w:tc>
        <w:tc>
          <w:tcPr>
            <w:tcW w:w="1417" w:type="dxa"/>
            <w:noWrap w:val="0"/>
            <w:vAlign w:val="center"/>
          </w:tcPr>
          <w:p>
            <w:pPr>
              <w:spacing w:line="700" w:lineRule="exact"/>
              <w:jc w:val="center"/>
              <w:rPr>
                <w:rFonts w:ascii="Times New Roman" w:hAnsi="Times New Roman" w:eastAsia="仿宋_GB2312"/>
                <w:sz w:val="28"/>
                <w:szCs w:val="28"/>
              </w:rPr>
            </w:pPr>
          </w:p>
        </w:tc>
        <w:tc>
          <w:tcPr>
            <w:tcW w:w="1134" w:type="dxa"/>
            <w:noWrap w:val="0"/>
            <w:vAlign w:val="center"/>
          </w:tcPr>
          <w:p>
            <w:pPr>
              <w:spacing w:line="700" w:lineRule="exact"/>
              <w:jc w:val="center"/>
              <w:rPr>
                <w:rFonts w:ascii="Times New Roman" w:hAnsi="Times New Roman" w:eastAsia="仿宋_GB2312"/>
                <w:sz w:val="28"/>
                <w:szCs w:val="28"/>
              </w:rPr>
            </w:pPr>
          </w:p>
        </w:tc>
        <w:tc>
          <w:tcPr>
            <w:tcW w:w="1559" w:type="dxa"/>
            <w:noWrap w:val="0"/>
            <w:vAlign w:val="center"/>
          </w:tcPr>
          <w:p>
            <w:pPr>
              <w:spacing w:line="700" w:lineRule="exact"/>
              <w:jc w:val="center"/>
              <w:rPr>
                <w:rFonts w:ascii="Times New Roman" w:hAnsi="Times New Roman" w:eastAsia="仿宋_GB2312"/>
                <w:sz w:val="28"/>
                <w:szCs w:val="28"/>
              </w:rPr>
            </w:pPr>
          </w:p>
        </w:tc>
        <w:tc>
          <w:tcPr>
            <w:tcW w:w="1560" w:type="dxa"/>
            <w:noWrap w:val="0"/>
            <w:vAlign w:val="top"/>
          </w:tcPr>
          <w:p>
            <w:pPr>
              <w:spacing w:line="7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9" w:hRule="atLeast"/>
          <w:jc w:val="center"/>
        </w:trPr>
        <w:tc>
          <w:tcPr>
            <w:tcW w:w="793" w:type="dxa"/>
            <w:noWrap w:val="0"/>
            <w:vAlign w:val="center"/>
          </w:tcPr>
          <w:p>
            <w:pPr>
              <w:rPr>
                <w:rFonts w:ascii="Times New Roman" w:hAnsi="Times New Roman" w:eastAsia="仿宋_GB2312"/>
                <w:b/>
                <w:sz w:val="28"/>
                <w:szCs w:val="28"/>
              </w:rPr>
            </w:pPr>
            <w:r>
              <w:rPr>
                <w:rFonts w:ascii="Times New Roman" w:hAnsi="Times New Roman" w:eastAsia="仿宋_GB2312"/>
                <w:b/>
                <w:sz w:val="28"/>
                <w:szCs w:val="28"/>
              </w:rPr>
              <w:t>其他支撑条件</w:t>
            </w:r>
          </w:p>
        </w:tc>
        <w:tc>
          <w:tcPr>
            <w:tcW w:w="13525" w:type="dxa"/>
            <w:gridSpan w:val="8"/>
            <w:noWrap w:val="0"/>
            <w:vAlign w:val="top"/>
          </w:tcPr>
          <w:p>
            <w:pPr>
              <w:spacing w:line="500" w:lineRule="exact"/>
              <w:jc w:val="left"/>
              <w:outlineLvl w:val="2"/>
              <w:rPr>
                <w:rFonts w:ascii="Times New Roman" w:hAnsi="Times New Roman" w:eastAsia="仿宋_GB2312"/>
                <w:b/>
                <w:color w:val="000000"/>
                <w:sz w:val="30"/>
                <w:szCs w:val="30"/>
              </w:rPr>
            </w:pPr>
            <w:r>
              <w:rPr>
                <w:rFonts w:ascii="Times New Roman" w:hAnsi="Times New Roman" w:eastAsia="仿宋_GB2312"/>
                <w:sz w:val="30"/>
                <w:szCs w:val="30"/>
              </w:rPr>
              <w:t>提供所承担项目的《</w:t>
            </w:r>
            <w:bookmarkStart w:id="0" w:name="_Toc264118080"/>
            <w:bookmarkStart w:id="1" w:name="_Toc264120865"/>
            <w:r>
              <w:rPr>
                <w:rFonts w:ascii="Times New Roman" w:hAnsi="Times New Roman" w:eastAsia="仿宋_GB2312"/>
                <w:sz w:val="30"/>
                <w:szCs w:val="30"/>
              </w:rPr>
              <w:t>国家级中医药继续教育项目执行情况</w:t>
            </w:r>
            <w:bookmarkEnd w:id="0"/>
            <w:bookmarkEnd w:id="1"/>
            <w:r>
              <w:rPr>
                <w:rFonts w:ascii="Times New Roman" w:hAnsi="Times New Roman" w:eastAsia="仿宋_GB2312"/>
                <w:sz w:val="30"/>
                <w:szCs w:val="30"/>
              </w:rPr>
              <w:t>报告表》扫描件</w:t>
            </w:r>
          </w:p>
          <w:p>
            <w:pPr>
              <w:rPr>
                <w:rFonts w:ascii="Times New Roman" w:hAnsi="Times New Roman" w:eastAsia="仿宋_GB2312"/>
                <w:sz w:val="28"/>
                <w:szCs w:val="28"/>
              </w:rPr>
            </w:pPr>
          </w:p>
          <w:p>
            <w:pPr>
              <w:rPr>
                <w:rFonts w:ascii="Times New Roman" w:hAnsi="Times New Roman" w:eastAsia="仿宋_GB2312"/>
                <w:sz w:val="28"/>
                <w:szCs w:val="28"/>
              </w:rPr>
            </w:pPr>
          </w:p>
        </w:tc>
      </w:tr>
    </w:tbl>
    <w:p>
      <w:pPr>
        <w:spacing w:line="640" w:lineRule="exact"/>
        <w:rPr>
          <w:rFonts w:eastAsia="仿宋_GB2312"/>
          <w:sz w:val="24"/>
        </w:rPr>
        <w:sectPr>
          <w:footerReference r:id="rId6" w:type="default"/>
          <w:pgSz w:w="16838" w:h="11906" w:orient="landscape"/>
          <w:pgMar w:top="1531" w:right="1701" w:bottom="1531" w:left="1701" w:header="851" w:footer="992" w:gutter="0"/>
          <w:pgNumType w:fmt="decimal"/>
          <w:cols w:space="720" w:num="1"/>
          <w:docGrid w:linePitch="312" w:charSpace="0"/>
        </w:sectPr>
      </w:pPr>
    </w:p>
    <w:p>
      <w:pPr>
        <w:rPr>
          <w:rFonts w:ascii="Times New Roman" w:hAnsi="Times New Roman" w:eastAsia="黑体"/>
          <w:sz w:val="32"/>
          <w:szCs w:val="32"/>
        </w:rPr>
      </w:pPr>
      <w:r>
        <w:rPr>
          <w:rFonts w:ascii="Times New Roman" w:hAnsi="Times New Roman" w:eastAsia="黑体"/>
          <w:sz w:val="32"/>
          <w:szCs w:val="32"/>
        </w:rPr>
        <w:t>二、师资情况</w:t>
      </w:r>
    </w:p>
    <w:tbl>
      <w:tblPr>
        <w:tblStyle w:val="8"/>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09"/>
        <w:gridCol w:w="1483"/>
        <w:gridCol w:w="1655"/>
        <w:gridCol w:w="917"/>
        <w:gridCol w:w="1634"/>
        <w:gridCol w:w="67"/>
        <w:gridCol w:w="13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restart"/>
            <w:noWrap w:val="0"/>
            <w:vAlign w:val="center"/>
          </w:tcPr>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主</w:t>
            </w:r>
          </w:p>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讲</w:t>
            </w:r>
          </w:p>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人</w:t>
            </w:r>
          </w:p>
        </w:tc>
        <w:tc>
          <w:tcPr>
            <w:tcW w:w="1892" w:type="dxa"/>
            <w:gridSpan w:val="2"/>
            <w:noWrap w:val="0"/>
            <w:vAlign w:val="center"/>
          </w:tcPr>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姓    名</w:t>
            </w:r>
          </w:p>
        </w:tc>
        <w:tc>
          <w:tcPr>
            <w:tcW w:w="2572"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701" w:type="dxa"/>
            <w:gridSpan w:val="2"/>
            <w:noWrap w:val="0"/>
            <w:vAlign w:val="center"/>
          </w:tcPr>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出生年月</w:t>
            </w:r>
          </w:p>
        </w:tc>
        <w:tc>
          <w:tcPr>
            <w:tcW w:w="2485" w:type="dxa"/>
            <w:gridSpan w:val="2"/>
            <w:noWrap w:val="0"/>
            <w:vAlign w:val="center"/>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noWrap w:val="0"/>
            <w:vAlign w:val="center"/>
          </w:tcPr>
          <w:p>
            <w:pPr>
              <w:spacing w:before="170" w:after="170" w:line="260" w:lineRule="exact"/>
              <w:jc w:val="center"/>
              <w:rPr>
                <w:rFonts w:ascii="Times New Roman" w:hAnsi="Times New Roman" w:eastAsia="仿宋_GB2312"/>
                <w:sz w:val="28"/>
                <w:szCs w:val="28"/>
              </w:rPr>
            </w:pPr>
          </w:p>
        </w:tc>
        <w:tc>
          <w:tcPr>
            <w:tcW w:w="1892" w:type="dxa"/>
            <w:gridSpan w:val="2"/>
            <w:noWrap w:val="0"/>
            <w:vAlign w:val="center"/>
          </w:tcPr>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学历学位</w:t>
            </w:r>
          </w:p>
        </w:tc>
        <w:tc>
          <w:tcPr>
            <w:tcW w:w="2572"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701" w:type="dxa"/>
            <w:gridSpan w:val="2"/>
            <w:noWrap w:val="0"/>
            <w:vAlign w:val="center"/>
          </w:tcPr>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毕业学校</w:t>
            </w:r>
          </w:p>
        </w:tc>
        <w:tc>
          <w:tcPr>
            <w:tcW w:w="2485" w:type="dxa"/>
            <w:gridSpan w:val="2"/>
            <w:noWrap w:val="0"/>
            <w:vAlign w:val="center"/>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noWrap w:val="0"/>
            <w:vAlign w:val="center"/>
          </w:tcPr>
          <w:p>
            <w:pPr>
              <w:spacing w:before="170" w:after="170" w:line="260" w:lineRule="exact"/>
              <w:jc w:val="center"/>
              <w:rPr>
                <w:rFonts w:ascii="Times New Roman" w:hAnsi="Times New Roman" w:eastAsia="仿宋_GB2312"/>
                <w:sz w:val="28"/>
                <w:szCs w:val="28"/>
              </w:rPr>
            </w:pPr>
          </w:p>
        </w:tc>
        <w:tc>
          <w:tcPr>
            <w:tcW w:w="1892" w:type="dxa"/>
            <w:gridSpan w:val="2"/>
            <w:noWrap w:val="0"/>
            <w:vAlign w:val="center"/>
          </w:tcPr>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专    业</w:t>
            </w:r>
          </w:p>
        </w:tc>
        <w:tc>
          <w:tcPr>
            <w:tcW w:w="2572"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701" w:type="dxa"/>
            <w:gridSpan w:val="2"/>
            <w:noWrap w:val="0"/>
            <w:vAlign w:val="center"/>
          </w:tcPr>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职    称</w:t>
            </w:r>
          </w:p>
        </w:tc>
        <w:tc>
          <w:tcPr>
            <w:tcW w:w="2485" w:type="dxa"/>
            <w:gridSpan w:val="2"/>
            <w:noWrap w:val="0"/>
            <w:vAlign w:val="center"/>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6" w:type="dxa"/>
            <w:vMerge w:val="continue"/>
            <w:noWrap w:val="0"/>
            <w:vAlign w:val="center"/>
          </w:tcPr>
          <w:p>
            <w:pPr>
              <w:spacing w:before="170" w:after="170" w:line="260" w:lineRule="exact"/>
              <w:jc w:val="center"/>
              <w:rPr>
                <w:rFonts w:ascii="Times New Roman" w:hAnsi="Times New Roman" w:eastAsia="仿宋_GB2312"/>
                <w:sz w:val="28"/>
                <w:szCs w:val="28"/>
              </w:rPr>
            </w:pPr>
          </w:p>
        </w:tc>
        <w:tc>
          <w:tcPr>
            <w:tcW w:w="1892" w:type="dxa"/>
            <w:gridSpan w:val="2"/>
            <w:noWrap w:val="0"/>
            <w:vAlign w:val="center"/>
          </w:tcPr>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联系电话</w:t>
            </w:r>
          </w:p>
        </w:tc>
        <w:tc>
          <w:tcPr>
            <w:tcW w:w="2572"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701" w:type="dxa"/>
            <w:gridSpan w:val="2"/>
            <w:noWrap w:val="0"/>
            <w:vAlign w:val="center"/>
          </w:tcPr>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电子邮箱</w:t>
            </w:r>
          </w:p>
        </w:tc>
        <w:tc>
          <w:tcPr>
            <w:tcW w:w="2485" w:type="dxa"/>
            <w:gridSpan w:val="2"/>
            <w:noWrap w:val="0"/>
            <w:vAlign w:val="center"/>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noWrap w:val="0"/>
            <w:vAlign w:val="center"/>
          </w:tcPr>
          <w:p>
            <w:pPr>
              <w:spacing w:before="170" w:after="170" w:line="260" w:lineRule="exact"/>
              <w:jc w:val="center"/>
              <w:rPr>
                <w:rFonts w:ascii="Times New Roman" w:hAnsi="Times New Roman" w:eastAsia="仿宋_GB2312"/>
                <w:sz w:val="28"/>
                <w:szCs w:val="28"/>
              </w:rPr>
            </w:pPr>
          </w:p>
        </w:tc>
        <w:tc>
          <w:tcPr>
            <w:tcW w:w="1892" w:type="dxa"/>
            <w:gridSpan w:val="2"/>
            <w:noWrap w:val="0"/>
            <w:vAlign w:val="center"/>
          </w:tcPr>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授课教师</w:t>
            </w:r>
          </w:p>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类别</w:t>
            </w:r>
          </w:p>
        </w:tc>
        <w:tc>
          <w:tcPr>
            <w:tcW w:w="2572"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701" w:type="dxa"/>
            <w:gridSpan w:val="2"/>
            <w:noWrap w:val="0"/>
            <w:vAlign w:val="center"/>
          </w:tcPr>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教学时数</w:t>
            </w:r>
          </w:p>
        </w:tc>
        <w:tc>
          <w:tcPr>
            <w:tcW w:w="2485" w:type="dxa"/>
            <w:gridSpan w:val="2"/>
            <w:noWrap w:val="0"/>
            <w:vAlign w:val="center"/>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noWrap w:val="0"/>
            <w:vAlign w:val="center"/>
          </w:tcPr>
          <w:p>
            <w:pPr>
              <w:spacing w:before="170" w:after="170" w:line="260" w:lineRule="exact"/>
              <w:jc w:val="center"/>
              <w:rPr>
                <w:rFonts w:ascii="Times New Roman" w:hAnsi="Times New Roman" w:eastAsia="仿宋_GB2312"/>
                <w:sz w:val="28"/>
                <w:szCs w:val="28"/>
              </w:rPr>
            </w:pPr>
          </w:p>
        </w:tc>
        <w:tc>
          <w:tcPr>
            <w:tcW w:w="1892" w:type="dxa"/>
            <w:gridSpan w:val="2"/>
            <w:noWrap w:val="0"/>
            <w:vAlign w:val="center"/>
          </w:tcPr>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授课内容</w:t>
            </w:r>
          </w:p>
        </w:tc>
        <w:tc>
          <w:tcPr>
            <w:tcW w:w="6758" w:type="dxa"/>
            <w:gridSpan w:val="6"/>
            <w:noWrap w:val="0"/>
            <w:vAlign w:val="center"/>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956" w:type="dxa"/>
            <w:vMerge w:val="continue"/>
            <w:noWrap w:val="0"/>
            <w:vAlign w:val="center"/>
          </w:tcPr>
          <w:p>
            <w:pPr>
              <w:spacing w:before="170" w:after="170" w:line="260" w:lineRule="exact"/>
              <w:jc w:val="center"/>
              <w:rPr>
                <w:rFonts w:ascii="Times New Roman" w:hAnsi="Times New Roman" w:eastAsia="仿宋_GB2312"/>
                <w:sz w:val="28"/>
                <w:szCs w:val="28"/>
              </w:rPr>
            </w:pPr>
          </w:p>
        </w:tc>
        <w:tc>
          <w:tcPr>
            <w:tcW w:w="1892" w:type="dxa"/>
            <w:gridSpan w:val="2"/>
            <w:noWrap w:val="0"/>
            <w:vAlign w:val="center"/>
          </w:tcPr>
          <w:p>
            <w:pPr>
              <w:spacing w:before="170" w:after="170" w:line="260" w:lineRule="exact"/>
              <w:jc w:val="center"/>
              <w:rPr>
                <w:rFonts w:ascii="Times New Roman" w:hAnsi="Times New Roman" w:eastAsia="仿宋_GB2312"/>
                <w:b/>
                <w:sz w:val="28"/>
                <w:szCs w:val="28"/>
              </w:rPr>
            </w:pPr>
            <w:r>
              <w:rPr>
                <w:rFonts w:ascii="Times New Roman" w:hAnsi="Times New Roman" w:eastAsia="仿宋_GB2312"/>
                <w:b/>
                <w:sz w:val="28"/>
                <w:szCs w:val="28"/>
              </w:rPr>
              <w:t>学术水平和技术专长</w:t>
            </w:r>
          </w:p>
        </w:tc>
        <w:tc>
          <w:tcPr>
            <w:tcW w:w="6758" w:type="dxa"/>
            <w:gridSpan w:val="6"/>
            <w:noWrap w:val="0"/>
            <w:vAlign w:val="center"/>
          </w:tcPr>
          <w:p>
            <w:pPr>
              <w:spacing w:before="170" w:after="170" w:line="260" w:lineRule="exact"/>
              <w:jc w:val="center"/>
              <w:rPr>
                <w:rFonts w:ascii="Times New Roman" w:hAnsi="Times New Roman" w:eastAsia="仿宋_GB2312"/>
                <w:sz w:val="28"/>
                <w:szCs w:val="28"/>
              </w:rPr>
            </w:pPr>
          </w:p>
          <w:p>
            <w:pPr>
              <w:spacing w:before="170" w:after="170" w:line="260" w:lineRule="exact"/>
              <w:jc w:val="center"/>
              <w:rPr>
                <w:rFonts w:ascii="Times New Roman" w:hAnsi="Times New Roman" w:eastAsia="仿宋_GB2312"/>
                <w:sz w:val="28"/>
                <w:szCs w:val="28"/>
              </w:rPr>
            </w:pPr>
          </w:p>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365" w:type="dxa"/>
            <w:gridSpan w:val="2"/>
            <w:noWrap w:val="0"/>
            <w:vAlign w:val="center"/>
          </w:tcPr>
          <w:p>
            <w:pPr>
              <w:spacing w:line="300" w:lineRule="exact"/>
              <w:jc w:val="center"/>
              <w:rPr>
                <w:rFonts w:ascii="Times New Roman" w:hAnsi="Times New Roman" w:eastAsia="仿宋_GB2312"/>
                <w:b/>
                <w:sz w:val="28"/>
                <w:szCs w:val="28"/>
              </w:rPr>
            </w:pPr>
            <w:r>
              <w:rPr>
                <w:rFonts w:ascii="Times New Roman" w:hAnsi="Times New Roman" w:eastAsia="仿宋_GB2312"/>
                <w:b/>
                <w:sz w:val="28"/>
                <w:szCs w:val="28"/>
              </w:rPr>
              <w:t>教师姓名</w:t>
            </w:r>
          </w:p>
        </w:tc>
        <w:tc>
          <w:tcPr>
            <w:tcW w:w="1483" w:type="dxa"/>
            <w:noWrap w:val="0"/>
            <w:vAlign w:val="center"/>
          </w:tcPr>
          <w:p>
            <w:pPr>
              <w:spacing w:line="300" w:lineRule="exact"/>
              <w:jc w:val="center"/>
              <w:rPr>
                <w:rFonts w:ascii="Times New Roman" w:hAnsi="Times New Roman" w:eastAsia="仿宋_GB2312"/>
                <w:b/>
                <w:sz w:val="28"/>
                <w:szCs w:val="28"/>
              </w:rPr>
            </w:pPr>
            <w:r>
              <w:rPr>
                <w:rFonts w:ascii="Times New Roman" w:hAnsi="Times New Roman" w:eastAsia="仿宋_GB2312"/>
                <w:b/>
                <w:sz w:val="28"/>
                <w:szCs w:val="28"/>
              </w:rPr>
              <w:t>职  称</w:t>
            </w:r>
          </w:p>
        </w:tc>
        <w:tc>
          <w:tcPr>
            <w:tcW w:w="1655" w:type="dxa"/>
            <w:noWrap w:val="0"/>
            <w:vAlign w:val="center"/>
          </w:tcPr>
          <w:p>
            <w:pPr>
              <w:spacing w:line="300" w:lineRule="exact"/>
              <w:jc w:val="center"/>
              <w:rPr>
                <w:rFonts w:ascii="Times New Roman" w:hAnsi="Times New Roman" w:eastAsia="仿宋_GB2312"/>
                <w:b/>
                <w:sz w:val="28"/>
                <w:szCs w:val="28"/>
              </w:rPr>
            </w:pPr>
            <w:r>
              <w:rPr>
                <w:rFonts w:ascii="Times New Roman" w:hAnsi="Times New Roman" w:eastAsia="仿宋_GB2312"/>
                <w:b/>
                <w:sz w:val="28"/>
                <w:szCs w:val="28"/>
              </w:rPr>
              <w:t>所在单位</w:t>
            </w:r>
          </w:p>
        </w:tc>
        <w:tc>
          <w:tcPr>
            <w:tcW w:w="2551" w:type="dxa"/>
            <w:gridSpan w:val="2"/>
            <w:noWrap w:val="0"/>
            <w:vAlign w:val="center"/>
          </w:tcPr>
          <w:p>
            <w:pPr>
              <w:spacing w:line="300" w:lineRule="exact"/>
              <w:jc w:val="center"/>
              <w:rPr>
                <w:rFonts w:ascii="Times New Roman" w:hAnsi="Times New Roman" w:eastAsia="仿宋_GB2312"/>
                <w:b/>
                <w:sz w:val="28"/>
                <w:szCs w:val="28"/>
              </w:rPr>
            </w:pPr>
            <w:r>
              <w:rPr>
                <w:rFonts w:ascii="Times New Roman" w:hAnsi="Times New Roman" w:eastAsia="仿宋_GB2312"/>
                <w:b/>
                <w:sz w:val="28"/>
                <w:szCs w:val="28"/>
              </w:rPr>
              <w:t>授课内容</w:t>
            </w:r>
          </w:p>
        </w:tc>
        <w:tc>
          <w:tcPr>
            <w:tcW w:w="1418" w:type="dxa"/>
            <w:gridSpan w:val="2"/>
            <w:noWrap w:val="0"/>
            <w:vAlign w:val="center"/>
          </w:tcPr>
          <w:p>
            <w:pPr>
              <w:spacing w:line="300" w:lineRule="exact"/>
              <w:jc w:val="center"/>
              <w:rPr>
                <w:rFonts w:ascii="Times New Roman" w:hAnsi="Times New Roman" w:eastAsia="仿宋_GB2312"/>
                <w:b/>
                <w:sz w:val="28"/>
                <w:szCs w:val="28"/>
              </w:rPr>
            </w:pPr>
            <w:r>
              <w:rPr>
                <w:rFonts w:ascii="Times New Roman" w:hAnsi="Times New Roman" w:eastAsia="仿宋_GB2312"/>
                <w:b/>
                <w:sz w:val="28"/>
                <w:szCs w:val="28"/>
              </w:rPr>
              <w:t>教学</w:t>
            </w:r>
          </w:p>
          <w:p>
            <w:pPr>
              <w:spacing w:line="300" w:lineRule="exact"/>
              <w:jc w:val="center"/>
              <w:rPr>
                <w:rFonts w:ascii="Times New Roman" w:hAnsi="Times New Roman" w:eastAsia="仿宋_GB2312"/>
                <w:b/>
                <w:sz w:val="28"/>
                <w:szCs w:val="28"/>
              </w:rPr>
            </w:pPr>
            <w:r>
              <w:rPr>
                <w:rFonts w:ascii="Times New Roman" w:hAnsi="Times New Roman" w:eastAsia="仿宋_GB2312"/>
                <w:b/>
                <w:sz w:val="28"/>
                <w:szCs w:val="28"/>
              </w:rPr>
              <w:t>时数</w:t>
            </w:r>
          </w:p>
        </w:tc>
        <w:tc>
          <w:tcPr>
            <w:tcW w:w="1134" w:type="dxa"/>
            <w:noWrap w:val="0"/>
            <w:vAlign w:val="center"/>
          </w:tcPr>
          <w:p>
            <w:pPr>
              <w:spacing w:line="300" w:lineRule="exact"/>
              <w:jc w:val="center"/>
              <w:rPr>
                <w:rFonts w:ascii="Times New Roman" w:hAnsi="Times New Roman" w:eastAsia="仿宋_GB2312"/>
                <w:b/>
                <w:sz w:val="28"/>
                <w:szCs w:val="28"/>
              </w:rPr>
            </w:pPr>
            <w:r>
              <w:rPr>
                <w:rFonts w:ascii="Times New Roman" w:hAnsi="Times New Roman" w:eastAsia="仿宋_GB2312"/>
                <w:b/>
                <w:sz w:val="28"/>
                <w:szCs w:val="28"/>
              </w:rPr>
              <w:t>授课</w:t>
            </w:r>
          </w:p>
          <w:p>
            <w:pPr>
              <w:spacing w:line="300" w:lineRule="exact"/>
              <w:jc w:val="center"/>
              <w:rPr>
                <w:rFonts w:ascii="Times New Roman" w:hAnsi="Times New Roman" w:eastAsia="仿宋_GB2312"/>
                <w:b/>
                <w:sz w:val="28"/>
                <w:szCs w:val="28"/>
              </w:rPr>
            </w:pPr>
            <w:r>
              <w:rPr>
                <w:rFonts w:ascii="Times New Roman" w:hAnsi="Times New Roman" w:eastAsia="仿宋_GB2312"/>
                <w:b/>
                <w:sz w:val="28"/>
                <w:szCs w:val="28"/>
              </w:rPr>
              <w:t>教师</w:t>
            </w:r>
          </w:p>
          <w:p>
            <w:pPr>
              <w:spacing w:line="300" w:lineRule="exact"/>
              <w:jc w:val="center"/>
              <w:rPr>
                <w:rFonts w:ascii="Times New Roman" w:hAnsi="Times New Roman" w:eastAsia="仿宋_GB2312"/>
                <w:b/>
                <w:sz w:val="28"/>
                <w:szCs w:val="28"/>
              </w:rPr>
            </w:pPr>
            <w:r>
              <w:rPr>
                <w:rFonts w:ascii="Times New Roman" w:hAnsi="Times New Roman" w:eastAsia="仿宋_GB2312"/>
                <w:b/>
                <w:sz w:val="28"/>
                <w:szCs w:val="28"/>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365"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483" w:type="dxa"/>
            <w:noWrap w:val="0"/>
            <w:vAlign w:val="center"/>
          </w:tcPr>
          <w:p>
            <w:pPr>
              <w:spacing w:before="170" w:after="170" w:line="260" w:lineRule="exact"/>
              <w:jc w:val="center"/>
              <w:rPr>
                <w:rFonts w:ascii="Times New Roman" w:hAnsi="Times New Roman" w:eastAsia="仿宋_GB2312"/>
                <w:sz w:val="28"/>
                <w:szCs w:val="28"/>
              </w:rPr>
            </w:pPr>
          </w:p>
        </w:tc>
        <w:tc>
          <w:tcPr>
            <w:tcW w:w="1655" w:type="dxa"/>
            <w:noWrap w:val="0"/>
            <w:vAlign w:val="center"/>
          </w:tcPr>
          <w:p>
            <w:pPr>
              <w:spacing w:before="170" w:after="170" w:line="260" w:lineRule="exact"/>
              <w:jc w:val="center"/>
              <w:rPr>
                <w:rFonts w:ascii="Times New Roman" w:hAnsi="Times New Roman" w:eastAsia="仿宋_GB2312"/>
                <w:sz w:val="28"/>
                <w:szCs w:val="28"/>
              </w:rPr>
            </w:pPr>
          </w:p>
        </w:tc>
        <w:tc>
          <w:tcPr>
            <w:tcW w:w="2551"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418"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134" w:type="dxa"/>
            <w:noWrap w:val="0"/>
            <w:vAlign w:val="top"/>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483" w:type="dxa"/>
            <w:noWrap w:val="0"/>
            <w:vAlign w:val="center"/>
          </w:tcPr>
          <w:p>
            <w:pPr>
              <w:spacing w:before="170" w:after="170" w:line="260" w:lineRule="exact"/>
              <w:jc w:val="center"/>
              <w:rPr>
                <w:rFonts w:ascii="Times New Roman" w:hAnsi="Times New Roman" w:eastAsia="仿宋_GB2312"/>
                <w:sz w:val="28"/>
                <w:szCs w:val="28"/>
              </w:rPr>
            </w:pPr>
          </w:p>
        </w:tc>
        <w:tc>
          <w:tcPr>
            <w:tcW w:w="1655" w:type="dxa"/>
            <w:noWrap w:val="0"/>
            <w:vAlign w:val="center"/>
          </w:tcPr>
          <w:p>
            <w:pPr>
              <w:spacing w:before="170" w:after="170" w:line="260" w:lineRule="exact"/>
              <w:jc w:val="center"/>
              <w:rPr>
                <w:rFonts w:ascii="Times New Roman" w:hAnsi="Times New Roman" w:eastAsia="仿宋_GB2312"/>
                <w:sz w:val="28"/>
                <w:szCs w:val="28"/>
              </w:rPr>
            </w:pPr>
          </w:p>
        </w:tc>
        <w:tc>
          <w:tcPr>
            <w:tcW w:w="2551"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418"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134" w:type="dxa"/>
            <w:noWrap w:val="0"/>
            <w:vAlign w:val="top"/>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483" w:type="dxa"/>
            <w:noWrap w:val="0"/>
            <w:vAlign w:val="center"/>
          </w:tcPr>
          <w:p>
            <w:pPr>
              <w:spacing w:before="170" w:after="170" w:line="260" w:lineRule="exact"/>
              <w:jc w:val="center"/>
              <w:rPr>
                <w:rFonts w:ascii="Times New Roman" w:hAnsi="Times New Roman" w:eastAsia="仿宋_GB2312"/>
                <w:sz w:val="28"/>
                <w:szCs w:val="28"/>
              </w:rPr>
            </w:pPr>
          </w:p>
        </w:tc>
        <w:tc>
          <w:tcPr>
            <w:tcW w:w="1655" w:type="dxa"/>
            <w:noWrap w:val="0"/>
            <w:vAlign w:val="center"/>
          </w:tcPr>
          <w:p>
            <w:pPr>
              <w:spacing w:before="170" w:after="170" w:line="260" w:lineRule="exact"/>
              <w:jc w:val="center"/>
              <w:rPr>
                <w:rFonts w:ascii="Times New Roman" w:hAnsi="Times New Roman" w:eastAsia="仿宋_GB2312"/>
                <w:sz w:val="28"/>
                <w:szCs w:val="28"/>
              </w:rPr>
            </w:pPr>
          </w:p>
        </w:tc>
        <w:tc>
          <w:tcPr>
            <w:tcW w:w="2551"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418"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134" w:type="dxa"/>
            <w:noWrap w:val="0"/>
            <w:vAlign w:val="top"/>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483" w:type="dxa"/>
            <w:noWrap w:val="0"/>
            <w:vAlign w:val="center"/>
          </w:tcPr>
          <w:p>
            <w:pPr>
              <w:spacing w:before="170" w:after="170" w:line="260" w:lineRule="exact"/>
              <w:jc w:val="center"/>
              <w:rPr>
                <w:rFonts w:ascii="Times New Roman" w:hAnsi="Times New Roman" w:eastAsia="仿宋_GB2312"/>
                <w:sz w:val="28"/>
                <w:szCs w:val="28"/>
              </w:rPr>
            </w:pPr>
          </w:p>
        </w:tc>
        <w:tc>
          <w:tcPr>
            <w:tcW w:w="1655" w:type="dxa"/>
            <w:noWrap w:val="0"/>
            <w:vAlign w:val="center"/>
          </w:tcPr>
          <w:p>
            <w:pPr>
              <w:spacing w:before="170" w:after="170" w:line="260" w:lineRule="exact"/>
              <w:jc w:val="center"/>
              <w:rPr>
                <w:rFonts w:ascii="Times New Roman" w:hAnsi="Times New Roman" w:eastAsia="仿宋_GB2312"/>
                <w:sz w:val="28"/>
                <w:szCs w:val="28"/>
              </w:rPr>
            </w:pPr>
          </w:p>
        </w:tc>
        <w:tc>
          <w:tcPr>
            <w:tcW w:w="2551"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418"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134" w:type="dxa"/>
            <w:noWrap w:val="0"/>
            <w:vAlign w:val="top"/>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483" w:type="dxa"/>
            <w:noWrap w:val="0"/>
            <w:vAlign w:val="center"/>
          </w:tcPr>
          <w:p>
            <w:pPr>
              <w:spacing w:before="170" w:after="170" w:line="260" w:lineRule="exact"/>
              <w:jc w:val="center"/>
              <w:rPr>
                <w:rFonts w:ascii="Times New Roman" w:hAnsi="Times New Roman" w:eastAsia="仿宋_GB2312"/>
                <w:sz w:val="28"/>
                <w:szCs w:val="28"/>
              </w:rPr>
            </w:pPr>
          </w:p>
        </w:tc>
        <w:tc>
          <w:tcPr>
            <w:tcW w:w="1655" w:type="dxa"/>
            <w:noWrap w:val="0"/>
            <w:vAlign w:val="center"/>
          </w:tcPr>
          <w:p>
            <w:pPr>
              <w:spacing w:before="170" w:after="170" w:line="260" w:lineRule="exact"/>
              <w:jc w:val="center"/>
              <w:rPr>
                <w:rFonts w:ascii="Times New Roman" w:hAnsi="Times New Roman" w:eastAsia="仿宋_GB2312"/>
                <w:sz w:val="28"/>
                <w:szCs w:val="28"/>
              </w:rPr>
            </w:pPr>
          </w:p>
        </w:tc>
        <w:tc>
          <w:tcPr>
            <w:tcW w:w="2551"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418"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134" w:type="dxa"/>
            <w:noWrap w:val="0"/>
            <w:vAlign w:val="top"/>
          </w:tcPr>
          <w:p>
            <w:pPr>
              <w:spacing w:before="170" w:after="170" w:line="26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483" w:type="dxa"/>
            <w:noWrap w:val="0"/>
            <w:vAlign w:val="center"/>
          </w:tcPr>
          <w:p>
            <w:pPr>
              <w:spacing w:before="170" w:after="170" w:line="260" w:lineRule="exact"/>
              <w:jc w:val="center"/>
              <w:rPr>
                <w:rFonts w:ascii="Times New Roman" w:hAnsi="Times New Roman" w:eastAsia="仿宋_GB2312"/>
                <w:sz w:val="28"/>
                <w:szCs w:val="28"/>
              </w:rPr>
            </w:pPr>
          </w:p>
        </w:tc>
        <w:tc>
          <w:tcPr>
            <w:tcW w:w="1655" w:type="dxa"/>
            <w:noWrap w:val="0"/>
            <w:vAlign w:val="center"/>
          </w:tcPr>
          <w:p>
            <w:pPr>
              <w:spacing w:before="170" w:after="170" w:line="260" w:lineRule="exact"/>
              <w:jc w:val="center"/>
              <w:rPr>
                <w:rFonts w:ascii="Times New Roman" w:hAnsi="Times New Roman" w:eastAsia="仿宋_GB2312"/>
                <w:sz w:val="28"/>
                <w:szCs w:val="28"/>
              </w:rPr>
            </w:pPr>
          </w:p>
        </w:tc>
        <w:tc>
          <w:tcPr>
            <w:tcW w:w="2551"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418" w:type="dxa"/>
            <w:gridSpan w:val="2"/>
            <w:noWrap w:val="0"/>
            <w:vAlign w:val="center"/>
          </w:tcPr>
          <w:p>
            <w:pPr>
              <w:spacing w:before="170" w:after="170" w:line="260" w:lineRule="exact"/>
              <w:jc w:val="center"/>
              <w:rPr>
                <w:rFonts w:ascii="Times New Roman" w:hAnsi="Times New Roman" w:eastAsia="仿宋_GB2312"/>
                <w:sz w:val="28"/>
                <w:szCs w:val="28"/>
              </w:rPr>
            </w:pPr>
          </w:p>
        </w:tc>
        <w:tc>
          <w:tcPr>
            <w:tcW w:w="1134" w:type="dxa"/>
            <w:noWrap w:val="0"/>
            <w:vAlign w:val="top"/>
          </w:tcPr>
          <w:p>
            <w:pPr>
              <w:spacing w:before="170" w:after="170" w:line="260" w:lineRule="exact"/>
              <w:jc w:val="center"/>
              <w:rPr>
                <w:rFonts w:ascii="Times New Roman" w:hAnsi="Times New Roman" w:eastAsia="仿宋_GB2312"/>
                <w:sz w:val="28"/>
                <w:szCs w:val="28"/>
              </w:rPr>
            </w:pPr>
          </w:p>
        </w:tc>
      </w:tr>
    </w:tbl>
    <w:p>
      <w:pPr>
        <w:spacing w:line="360" w:lineRule="exact"/>
        <w:rPr>
          <w:rFonts w:ascii="Times New Roman" w:hAnsi="Times New Roman" w:eastAsia="仿宋_GB2312"/>
          <w:szCs w:val="21"/>
        </w:rPr>
      </w:pPr>
      <w:r>
        <w:rPr>
          <w:rFonts w:ascii="Times New Roman" w:hAnsi="Times New Roman" w:eastAsia="仿宋_GB2312"/>
          <w:szCs w:val="21"/>
        </w:rPr>
        <w:t>注：</w:t>
      </w:r>
      <w:r>
        <w:rPr>
          <w:rFonts w:ascii="Times New Roman" w:hAnsi="Times New Roman" w:eastAsia="黑体"/>
          <w:b/>
          <w:szCs w:val="21"/>
        </w:rPr>
        <w:t>前沿进展类项目</w:t>
      </w:r>
      <w:r>
        <w:rPr>
          <w:rFonts w:ascii="Times New Roman" w:hAnsi="Times New Roman" w:eastAsia="仿宋_GB2312"/>
          <w:szCs w:val="21"/>
        </w:rPr>
        <w:t>应注明授课教师类别：</w:t>
      </w:r>
      <w:r>
        <w:rPr>
          <w:rFonts w:hint="eastAsia" w:ascii="宋体" w:hAnsi="宋体" w:eastAsia="宋体" w:cs="宋体"/>
          <w:bCs/>
          <w:szCs w:val="21"/>
        </w:rPr>
        <w:t>①</w:t>
      </w:r>
      <w:r>
        <w:rPr>
          <w:rFonts w:ascii="Times New Roman" w:hAnsi="Times New Roman" w:eastAsia="仿宋_GB2312"/>
          <w:bCs/>
          <w:szCs w:val="21"/>
        </w:rPr>
        <w:t>中国科学院院士、中国工程院院士、国医大师、全国名中医、岐黄学者；</w:t>
      </w:r>
      <w:r>
        <w:rPr>
          <w:rFonts w:hint="eastAsia" w:ascii="宋体" w:hAnsi="宋体" w:eastAsia="宋体" w:cs="宋体"/>
          <w:bCs/>
          <w:szCs w:val="21"/>
        </w:rPr>
        <w:t>②</w:t>
      </w:r>
      <w:r>
        <w:rPr>
          <w:rFonts w:ascii="Times New Roman" w:hAnsi="Times New Roman" w:eastAsia="仿宋_GB2312"/>
          <w:bCs/>
          <w:szCs w:val="21"/>
        </w:rPr>
        <w:t>长江学者、西部之光访问学者等国家高层次人才培养项目培养对象；</w:t>
      </w:r>
      <w:r>
        <w:rPr>
          <w:rFonts w:hint="eastAsia" w:ascii="宋体" w:hAnsi="宋体" w:eastAsia="宋体" w:cs="宋体"/>
          <w:bCs/>
          <w:szCs w:val="21"/>
        </w:rPr>
        <w:t>③</w:t>
      </w:r>
      <w:r>
        <w:rPr>
          <w:rFonts w:ascii="Times New Roman" w:hAnsi="Times New Roman" w:eastAsia="仿宋_GB2312"/>
          <w:bCs/>
          <w:szCs w:val="21"/>
        </w:rPr>
        <w:t>全国名老中医药专家传承工作室专家；</w:t>
      </w:r>
      <w:r>
        <w:rPr>
          <w:rFonts w:hint="eastAsia" w:ascii="宋体" w:hAnsi="宋体" w:eastAsia="宋体" w:cs="宋体"/>
          <w:bCs/>
          <w:szCs w:val="21"/>
        </w:rPr>
        <w:t>④</w:t>
      </w:r>
      <w:r>
        <w:rPr>
          <w:rFonts w:ascii="Times New Roman" w:hAnsi="Times New Roman" w:eastAsia="仿宋_GB2312"/>
          <w:bCs/>
          <w:szCs w:val="21"/>
        </w:rPr>
        <w:t>全国老中医药专家学术经验继承工作指导老师；</w:t>
      </w:r>
      <w:r>
        <w:rPr>
          <w:rFonts w:hint="eastAsia" w:ascii="宋体" w:hAnsi="宋体" w:eastAsia="宋体" w:cs="宋体"/>
          <w:bCs/>
          <w:szCs w:val="21"/>
        </w:rPr>
        <w:t>⑤</w:t>
      </w:r>
      <w:r>
        <w:rPr>
          <w:rFonts w:ascii="Times New Roman" w:hAnsi="Times New Roman" w:eastAsia="仿宋_GB2312"/>
          <w:bCs/>
          <w:szCs w:val="21"/>
        </w:rPr>
        <w:t>全国中医学术流派传承工作室代表性传承人；</w:t>
      </w:r>
      <w:r>
        <w:rPr>
          <w:rFonts w:hint="eastAsia" w:ascii="宋体" w:hAnsi="宋体" w:eastAsia="宋体" w:cs="宋体"/>
          <w:bCs/>
          <w:szCs w:val="21"/>
        </w:rPr>
        <w:t>⑥</w:t>
      </w:r>
      <w:r>
        <w:rPr>
          <w:rFonts w:ascii="Times New Roman" w:hAnsi="Times New Roman" w:eastAsia="仿宋_GB2312"/>
          <w:bCs/>
          <w:szCs w:val="21"/>
        </w:rPr>
        <w:t>国家中医药管理局重点学科（专科）学科带头人或学术带头人；</w:t>
      </w:r>
      <w:r>
        <w:rPr>
          <w:rFonts w:hint="eastAsia" w:ascii="宋体" w:hAnsi="宋体" w:eastAsia="宋体" w:cs="宋体"/>
          <w:bCs/>
          <w:szCs w:val="21"/>
        </w:rPr>
        <w:t>⑦</w:t>
      </w:r>
      <w:r>
        <w:rPr>
          <w:rFonts w:ascii="Times New Roman" w:hAnsi="Times New Roman" w:eastAsia="仿宋_GB2312"/>
          <w:bCs/>
          <w:szCs w:val="21"/>
        </w:rPr>
        <w:t>全国优秀中医临床人才、青年岐黄学者。</w:t>
      </w:r>
    </w:p>
    <w:p>
      <w:pPr>
        <w:rPr>
          <w:rFonts w:eastAsia="黑体"/>
          <w:sz w:val="32"/>
          <w:szCs w:val="32"/>
        </w:rPr>
        <w:sectPr>
          <w:pgSz w:w="11906" w:h="16838"/>
          <w:pgMar w:top="1304" w:right="1588" w:bottom="1304" w:left="1588" w:header="851" w:footer="992" w:gutter="0"/>
          <w:pgNumType w:fmt="decimal"/>
          <w:cols w:space="720" w:num="1"/>
          <w:docGrid w:type="lines" w:linePitch="312" w:charSpace="0"/>
        </w:sectPr>
      </w:pPr>
    </w:p>
    <w:p>
      <w:pPr>
        <w:spacing w:line="360" w:lineRule="exact"/>
        <w:rPr>
          <w:rFonts w:ascii="Times New Roman" w:hAnsi="Times New Roman" w:eastAsia="黑体"/>
          <w:sz w:val="32"/>
          <w:szCs w:val="32"/>
        </w:rPr>
      </w:pPr>
      <w:r>
        <w:rPr>
          <w:rFonts w:ascii="Times New Roman" w:hAnsi="Times New Roman" w:eastAsia="黑体"/>
          <w:sz w:val="32"/>
          <w:szCs w:val="32"/>
        </w:rPr>
        <w:t>三、202</w:t>
      </w:r>
      <w:r>
        <w:rPr>
          <w:rFonts w:hint="eastAsia" w:ascii="Times New Roman" w:hAnsi="Times New Roman" w:eastAsia="黑体"/>
          <w:sz w:val="32"/>
          <w:szCs w:val="32"/>
        </w:rPr>
        <w:t>4</w:t>
      </w:r>
      <w:r>
        <w:rPr>
          <w:rFonts w:ascii="Times New Roman" w:hAnsi="Times New Roman" w:eastAsia="黑体"/>
          <w:sz w:val="32"/>
          <w:szCs w:val="32"/>
        </w:rPr>
        <w:t>年备案项目基本情况</w:t>
      </w:r>
    </w:p>
    <w:tbl>
      <w:tblPr>
        <w:tblStyle w:val="8"/>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651"/>
        <w:gridCol w:w="617"/>
        <w:gridCol w:w="1423"/>
        <w:gridCol w:w="278"/>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411" w:type="dxa"/>
            <w:noWrap w:val="0"/>
            <w:vAlign w:val="center"/>
          </w:tcPr>
          <w:p>
            <w:pPr>
              <w:spacing w:before="170" w:after="170" w:line="300" w:lineRule="exact"/>
              <w:jc w:val="center"/>
              <w:rPr>
                <w:rFonts w:ascii="Times New Roman" w:hAnsi="Times New Roman" w:eastAsia="仿宋_GB2312"/>
                <w:b/>
                <w:sz w:val="28"/>
                <w:szCs w:val="28"/>
              </w:rPr>
            </w:pPr>
            <w:r>
              <w:rPr>
                <w:rFonts w:ascii="Times New Roman" w:hAnsi="Times New Roman" w:eastAsia="仿宋_GB2312"/>
                <w:b/>
                <w:sz w:val="28"/>
                <w:szCs w:val="28"/>
              </w:rPr>
              <w:t>实施方式</w:t>
            </w:r>
          </w:p>
        </w:tc>
        <w:tc>
          <w:tcPr>
            <w:tcW w:w="7229" w:type="dxa"/>
            <w:gridSpan w:val="5"/>
            <w:noWrap w:val="0"/>
            <w:vAlign w:val="center"/>
          </w:tcPr>
          <w:p>
            <w:pPr>
              <w:spacing w:before="170" w:after="170" w:line="300" w:lineRule="exact"/>
              <w:rPr>
                <w:rFonts w:ascii="Times New Roman" w:hAnsi="Times New Roman" w:eastAsia="仿宋_GB2312"/>
                <w:sz w:val="24"/>
                <w:szCs w:val="24"/>
              </w:rPr>
            </w:pPr>
            <w:r>
              <w:rPr>
                <w:rFonts w:ascii="Times New Roman" w:hAnsi="Times New Roman" w:eastAsia="仿宋_GB2312"/>
                <w:sz w:val="30"/>
                <w:szCs w:val="30"/>
              </w:rPr>
              <w:t>□</w:t>
            </w:r>
            <w:r>
              <w:rPr>
                <w:rFonts w:ascii="Times New Roman" w:hAnsi="Times New Roman" w:eastAsia="仿宋_GB2312"/>
                <w:sz w:val="24"/>
                <w:szCs w:val="24"/>
              </w:rPr>
              <w:t xml:space="preserve">培训班        </w:t>
            </w:r>
            <w:r>
              <w:rPr>
                <w:rFonts w:ascii="Times New Roman" w:hAnsi="Times New Roman" w:eastAsia="仿宋_GB2312"/>
                <w:sz w:val="30"/>
                <w:szCs w:val="30"/>
              </w:rPr>
              <w:t>□</w:t>
            </w:r>
            <w:r>
              <w:rPr>
                <w:rFonts w:ascii="Times New Roman" w:hAnsi="Times New Roman" w:eastAsia="仿宋_GB2312"/>
                <w:sz w:val="24"/>
                <w:szCs w:val="24"/>
              </w:rPr>
              <w:t xml:space="preserve">研修班    </w:t>
            </w:r>
            <w:r>
              <w:rPr>
                <w:rFonts w:ascii="Times New Roman" w:hAnsi="Times New Roman" w:eastAsia="仿宋_GB2312"/>
                <w:sz w:val="30"/>
                <w:szCs w:val="30"/>
              </w:rPr>
              <w:t>□</w:t>
            </w:r>
            <w:r>
              <w:rPr>
                <w:rFonts w:ascii="Times New Roman" w:hAnsi="Times New Roman" w:eastAsia="仿宋_GB2312"/>
                <w:sz w:val="24"/>
                <w:szCs w:val="24"/>
              </w:rPr>
              <w:t xml:space="preserve">远程教育      </w:t>
            </w:r>
            <w:r>
              <w:rPr>
                <w:rFonts w:ascii="Times New Roman" w:hAnsi="Times New Roman" w:eastAsia="仿宋_GB2312"/>
                <w:sz w:val="30"/>
                <w:szCs w:val="30"/>
              </w:rPr>
              <w:t>□</w:t>
            </w:r>
            <w:r>
              <w:rPr>
                <w:rFonts w:ascii="Times New Roman" w:hAnsi="Times New Roman" w:eastAsia="仿宋_GB2312"/>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411" w:type="dxa"/>
            <w:vMerge w:val="restart"/>
            <w:noWrap w:val="0"/>
            <w:vAlign w:val="center"/>
          </w:tcPr>
          <w:p>
            <w:pPr>
              <w:spacing w:before="170" w:after="170" w:line="300" w:lineRule="exact"/>
              <w:jc w:val="center"/>
              <w:rPr>
                <w:rFonts w:ascii="Times New Roman" w:hAnsi="Times New Roman" w:eastAsia="仿宋_GB2312"/>
                <w:b/>
                <w:sz w:val="28"/>
                <w:szCs w:val="28"/>
              </w:rPr>
            </w:pPr>
            <w:r>
              <w:rPr>
                <w:rFonts w:ascii="Times New Roman" w:hAnsi="Times New Roman" w:eastAsia="仿宋_GB2312"/>
                <w:b/>
                <w:sz w:val="28"/>
                <w:szCs w:val="28"/>
              </w:rPr>
              <w:t>培训对象</w:t>
            </w:r>
          </w:p>
        </w:tc>
        <w:tc>
          <w:tcPr>
            <w:tcW w:w="1651" w:type="dxa"/>
            <w:noWrap w:val="0"/>
            <w:vAlign w:val="center"/>
          </w:tcPr>
          <w:p>
            <w:pPr>
              <w:spacing w:before="170" w:after="170" w:line="300" w:lineRule="exact"/>
              <w:jc w:val="center"/>
              <w:rPr>
                <w:rFonts w:ascii="Times New Roman" w:hAnsi="Times New Roman" w:eastAsia="仿宋_GB2312"/>
                <w:sz w:val="24"/>
                <w:szCs w:val="24"/>
              </w:rPr>
            </w:pPr>
            <w:r>
              <w:rPr>
                <w:rFonts w:ascii="Times New Roman" w:hAnsi="Times New Roman" w:eastAsia="仿宋_GB2312"/>
                <w:sz w:val="24"/>
                <w:szCs w:val="24"/>
              </w:rPr>
              <w:t>所属科别</w:t>
            </w:r>
          </w:p>
        </w:tc>
        <w:tc>
          <w:tcPr>
            <w:tcW w:w="5578" w:type="dxa"/>
            <w:gridSpan w:val="4"/>
            <w:noWrap w:val="0"/>
            <w:vAlign w:val="center"/>
          </w:tcPr>
          <w:p>
            <w:pPr>
              <w:spacing w:before="170" w:after="170" w:line="30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411" w:type="dxa"/>
            <w:vMerge w:val="continue"/>
            <w:noWrap w:val="0"/>
            <w:vAlign w:val="center"/>
          </w:tcPr>
          <w:p>
            <w:pPr>
              <w:spacing w:before="170" w:after="170" w:line="300" w:lineRule="exact"/>
              <w:rPr>
                <w:rFonts w:ascii="Times New Roman" w:hAnsi="Times New Roman" w:eastAsia="仿宋_GB2312"/>
                <w:b/>
                <w:sz w:val="28"/>
                <w:szCs w:val="28"/>
              </w:rPr>
            </w:pPr>
          </w:p>
        </w:tc>
        <w:tc>
          <w:tcPr>
            <w:tcW w:w="1651" w:type="dxa"/>
            <w:noWrap w:val="0"/>
            <w:vAlign w:val="center"/>
          </w:tcPr>
          <w:p>
            <w:pPr>
              <w:spacing w:before="170" w:after="170" w:line="300" w:lineRule="exact"/>
              <w:jc w:val="center"/>
              <w:rPr>
                <w:rFonts w:ascii="Times New Roman" w:hAnsi="Times New Roman" w:eastAsia="仿宋_GB2312"/>
                <w:sz w:val="24"/>
                <w:szCs w:val="24"/>
              </w:rPr>
            </w:pPr>
            <w:r>
              <w:rPr>
                <w:rFonts w:ascii="Times New Roman" w:hAnsi="Times New Roman" w:eastAsia="仿宋_GB2312"/>
                <w:sz w:val="24"/>
                <w:szCs w:val="24"/>
              </w:rPr>
              <w:t>培训范围</w:t>
            </w:r>
          </w:p>
        </w:tc>
        <w:tc>
          <w:tcPr>
            <w:tcW w:w="5578" w:type="dxa"/>
            <w:gridSpan w:val="4"/>
            <w:noWrap w:val="0"/>
            <w:vAlign w:val="center"/>
          </w:tcPr>
          <w:p>
            <w:pPr>
              <w:spacing w:before="170" w:after="170" w:line="300" w:lineRule="exact"/>
              <w:rPr>
                <w:rFonts w:ascii="Times New Roman" w:hAnsi="Times New Roman" w:eastAsia="仿宋_GB2312"/>
                <w:sz w:val="24"/>
                <w:szCs w:val="24"/>
              </w:rPr>
            </w:pPr>
            <w:r>
              <w:rPr>
                <w:rFonts w:ascii="Times New Roman" w:hAnsi="Times New Roman" w:eastAsia="仿宋_GB2312"/>
                <w:sz w:val="30"/>
                <w:szCs w:val="30"/>
              </w:rPr>
              <w:t>□</w:t>
            </w:r>
            <w:r>
              <w:rPr>
                <w:rFonts w:ascii="Times New Roman" w:hAnsi="Times New Roman" w:eastAsia="仿宋_GB2312"/>
                <w:sz w:val="24"/>
                <w:szCs w:val="24"/>
              </w:rPr>
              <w:t xml:space="preserve">全国   </w:t>
            </w:r>
            <w:r>
              <w:rPr>
                <w:rFonts w:ascii="Times New Roman" w:hAnsi="Times New Roman" w:eastAsia="仿宋_GB2312"/>
                <w:sz w:val="30"/>
                <w:szCs w:val="30"/>
              </w:rPr>
              <w:t>□</w:t>
            </w:r>
            <w:r>
              <w:rPr>
                <w:rFonts w:ascii="Times New Roman" w:hAnsi="Times New Roman" w:eastAsia="仿宋_GB2312"/>
                <w:sz w:val="24"/>
                <w:szCs w:val="24"/>
              </w:rPr>
              <w:t xml:space="preserve">本地区   </w:t>
            </w:r>
            <w:r>
              <w:rPr>
                <w:rFonts w:ascii="Times New Roman" w:hAnsi="Times New Roman" w:eastAsia="仿宋_GB2312"/>
                <w:sz w:val="30"/>
                <w:szCs w:val="30"/>
              </w:rPr>
              <w:t>□</w:t>
            </w:r>
            <w:r>
              <w:rPr>
                <w:rFonts w:ascii="Times New Roman" w:hAnsi="Times New Roman" w:eastAsia="仿宋_GB2312"/>
                <w:sz w:val="24"/>
                <w:szCs w:val="24"/>
              </w:rPr>
              <w:t xml:space="preserve">农村   </w:t>
            </w:r>
            <w:r>
              <w:rPr>
                <w:rFonts w:ascii="Times New Roman" w:hAnsi="Times New Roman" w:eastAsia="仿宋_GB2312"/>
                <w:sz w:val="30"/>
                <w:szCs w:val="30"/>
              </w:rPr>
              <w:t>□</w:t>
            </w:r>
            <w:r>
              <w:rPr>
                <w:rFonts w:ascii="Times New Roman" w:hAnsi="Times New Roman" w:eastAsia="仿宋_GB2312"/>
                <w:sz w:val="24"/>
                <w:szCs w:val="24"/>
              </w:rPr>
              <w:t>城市社区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411" w:type="dxa"/>
            <w:vMerge w:val="continue"/>
            <w:noWrap w:val="0"/>
            <w:vAlign w:val="center"/>
          </w:tcPr>
          <w:p>
            <w:pPr>
              <w:spacing w:before="170" w:after="170" w:line="300" w:lineRule="exact"/>
              <w:rPr>
                <w:rFonts w:ascii="Times New Roman" w:hAnsi="Times New Roman" w:eastAsia="仿宋_GB2312"/>
                <w:b/>
                <w:sz w:val="28"/>
                <w:szCs w:val="28"/>
              </w:rPr>
            </w:pPr>
          </w:p>
        </w:tc>
        <w:tc>
          <w:tcPr>
            <w:tcW w:w="1651" w:type="dxa"/>
            <w:noWrap w:val="0"/>
            <w:vAlign w:val="center"/>
          </w:tcPr>
          <w:p>
            <w:pPr>
              <w:spacing w:before="170" w:after="170" w:line="300" w:lineRule="exact"/>
              <w:jc w:val="center"/>
              <w:rPr>
                <w:rFonts w:ascii="Times New Roman" w:hAnsi="Times New Roman" w:eastAsia="仿宋_GB2312"/>
                <w:sz w:val="24"/>
                <w:szCs w:val="24"/>
              </w:rPr>
            </w:pPr>
            <w:r>
              <w:rPr>
                <w:rFonts w:ascii="Times New Roman" w:hAnsi="Times New Roman" w:eastAsia="仿宋_GB2312"/>
                <w:sz w:val="24"/>
                <w:szCs w:val="24"/>
              </w:rPr>
              <w:t>人员层次</w:t>
            </w:r>
          </w:p>
        </w:tc>
        <w:tc>
          <w:tcPr>
            <w:tcW w:w="5578" w:type="dxa"/>
            <w:gridSpan w:val="4"/>
            <w:noWrap w:val="0"/>
            <w:vAlign w:val="center"/>
          </w:tcPr>
          <w:p>
            <w:pPr>
              <w:spacing w:before="170" w:after="170" w:line="300" w:lineRule="exact"/>
              <w:rPr>
                <w:rFonts w:ascii="Times New Roman" w:hAnsi="Times New Roman" w:eastAsia="仿宋_GB2312"/>
                <w:sz w:val="24"/>
                <w:szCs w:val="24"/>
              </w:rPr>
            </w:pPr>
            <w:r>
              <w:rPr>
                <w:rFonts w:ascii="Times New Roman" w:hAnsi="Times New Roman" w:eastAsia="仿宋_GB2312"/>
                <w:sz w:val="30"/>
                <w:szCs w:val="30"/>
              </w:rPr>
              <w:t>□</w:t>
            </w:r>
            <w:r>
              <w:rPr>
                <w:rFonts w:ascii="Times New Roman" w:hAnsi="Times New Roman" w:eastAsia="仿宋_GB2312"/>
                <w:sz w:val="24"/>
                <w:szCs w:val="24"/>
              </w:rPr>
              <w:t xml:space="preserve">初级以下  </w:t>
            </w:r>
            <w:r>
              <w:rPr>
                <w:rFonts w:ascii="Times New Roman" w:hAnsi="Times New Roman" w:eastAsia="仿宋_GB2312"/>
                <w:sz w:val="30"/>
                <w:szCs w:val="30"/>
              </w:rPr>
              <w:t>□</w:t>
            </w:r>
            <w:r>
              <w:rPr>
                <w:rFonts w:ascii="Times New Roman" w:hAnsi="Times New Roman" w:eastAsia="仿宋_GB2312"/>
                <w:sz w:val="24"/>
                <w:szCs w:val="24"/>
              </w:rPr>
              <w:t xml:space="preserve">初级  </w:t>
            </w:r>
            <w:r>
              <w:rPr>
                <w:rFonts w:ascii="Times New Roman" w:hAnsi="Times New Roman" w:eastAsia="仿宋_GB2312"/>
                <w:sz w:val="30"/>
                <w:szCs w:val="30"/>
              </w:rPr>
              <w:t>□</w:t>
            </w:r>
            <w:r>
              <w:rPr>
                <w:rFonts w:ascii="Times New Roman" w:hAnsi="Times New Roman" w:eastAsia="仿宋_GB2312"/>
                <w:sz w:val="24"/>
                <w:szCs w:val="24"/>
              </w:rPr>
              <w:t xml:space="preserve">中级      </w:t>
            </w:r>
            <w:r>
              <w:rPr>
                <w:rFonts w:ascii="Times New Roman" w:hAnsi="Times New Roman" w:eastAsia="仿宋_GB2312"/>
                <w:sz w:val="30"/>
                <w:szCs w:val="30"/>
              </w:rPr>
              <w:t>□</w:t>
            </w:r>
            <w:r>
              <w:rPr>
                <w:rFonts w:ascii="Times New Roman" w:hAnsi="Times New Roman" w:eastAsia="仿宋_GB2312"/>
                <w:sz w:val="24"/>
                <w:szCs w:val="24"/>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411" w:type="dxa"/>
            <w:noWrap w:val="0"/>
            <w:vAlign w:val="center"/>
          </w:tcPr>
          <w:p>
            <w:pPr>
              <w:spacing w:before="170" w:after="170" w:line="300" w:lineRule="exact"/>
              <w:jc w:val="center"/>
              <w:rPr>
                <w:rFonts w:ascii="Times New Roman" w:hAnsi="Times New Roman" w:eastAsia="仿宋_GB2312"/>
                <w:b/>
                <w:sz w:val="28"/>
                <w:szCs w:val="28"/>
              </w:rPr>
            </w:pPr>
            <w:r>
              <w:rPr>
                <w:rFonts w:ascii="Times New Roman" w:hAnsi="Times New Roman" w:eastAsia="仿宋_GB2312"/>
                <w:b/>
                <w:sz w:val="28"/>
                <w:szCs w:val="28"/>
              </w:rPr>
              <w:t>计划培训人数</w:t>
            </w:r>
          </w:p>
        </w:tc>
        <w:tc>
          <w:tcPr>
            <w:tcW w:w="1651" w:type="dxa"/>
            <w:noWrap w:val="0"/>
            <w:vAlign w:val="center"/>
          </w:tcPr>
          <w:p>
            <w:pPr>
              <w:spacing w:before="170" w:after="170" w:line="300" w:lineRule="exact"/>
              <w:jc w:val="center"/>
              <w:rPr>
                <w:rFonts w:ascii="Times New Roman" w:hAnsi="Times New Roman" w:eastAsia="仿宋_GB2312"/>
                <w:sz w:val="28"/>
                <w:szCs w:val="28"/>
              </w:rPr>
            </w:pPr>
          </w:p>
        </w:tc>
        <w:tc>
          <w:tcPr>
            <w:tcW w:w="2040" w:type="dxa"/>
            <w:gridSpan w:val="2"/>
            <w:noWrap w:val="0"/>
            <w:vAlign w:val="center"/>
          </w:tcPr>
          <w:p>
            <w:pPr>
              <w:spacing w:before="170" w:after="170" w:line="300" w:lineRule="exact"/>
              <w:jc w:val="center"/>
              <w:rPr>
                <w:rFonts w:ascii="Times New Roman" w:hAnsi="Times New Roman" w:eastAsia="仿宋_GB2312"/>
                <w:sz w:val="28"/>
                <w:szCs w:val="28"/>
              </w:rPr>
            </w:pPr>
            <w:r>
              <w:rPr>
                <w:rFonts w:ascii="Times New Roman" w:hAnsi="Times New Roman" w:eastAsia="仿宋_GB2312"/>
                <w:b/>
                <w:sz w:val="28"/>
                <w:szCs w:val="28"/>
              </w:rPr>
              <w:t>收费标准</w:t>
            </w:r>
          </w:p>
        </w:tc>
        <w:tc>
          <w:tcPr>
            <w:tcW w:w="3538" w:type="dxa"/>
            <w:gridSpan w:val="2"/>
            <w:noWrap w:val="0"/>
            <w:vAlign w:val="center"/>
          </w:tcPr>
          <w:p>
            <w:pPr>
              <w:spacing w:before="170" w:after="170"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411" w:type="dxa"/>
            <w:noWrap w:val="0"/>
            <w:vAlign w:val="center"/>
          </w:tcPr>
          <w:p>
            <w:pPr>
              <w:spacing w:before="170" w:after="170" w:line="300" w:lineRule="exact"/>
              <w:jc w:val="center"/>
              <w:rPr>
                <w:rFonts w:ascii="Times New Roman" w:hAnsi="Times New Roman" w:eastAsia="仿宋_GB2312"/>
                <w:b/>
                <w:sz w:val="28"/>
                <w:szCs w:val="28"/>
              </w:rPr>
            </w:pPr>
            <w:r>
              <w:rPr>
                <w:rFonts w:ascii="Times New Roman" w:hAnsi="Times New Roman" w:eastAsia="仿宋_GB2312"/>
                <w:b/>
                <w:sz w:val="28"/>
                <w:szCs w:val="28"/>
              </w:rPr>
              <w:t>培训地点</w:t>
            </w:r>
          </w:p>
        </w:tc>
        <w:tc>
          <w:tcPr>
            <w:tcW w:w="7229" w:type="dxa"/>
            <w:gridSpan w:val="5"/>
            <w:noWrap w:val="0"/>
            <w:vAlign w:val="center"/>
          </w:tcPr>
          <w:p>
            <w:pPr>
              <w:spacing w:before="170" w:after="170" w:line="300" w:lineRule="exact"/>
              <w:ind w:firstLine="840" w:firstLineChars="300"/>
              <w:rPr>
                <w:rFonts w:ascii="Times New Roman" w:hAnsi="Times New Roman" w:eastAsia="仿宋_GB2312"/>
                <w:sz w:val="28"/>
                <w:szCs w:val="28"/>
              </w:rPr>
            </w:pPr>
            <w:r>
              <w:rPr>
                <w:rFonts w:ascii="Times New Roman" w:hAnsi="Times New Roman" w:eastAsia="仿宋_GB2312"/>
                <w:sz w:val="28"/>
                <w:szCs w:val="28"/>
              </w:rPr>
              <w:t>省（区、市）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2411" w:type="dxa"/>
            <w:noWrap w:val="0"/>
            <w:vAlign w:val="center"/>
          </w:tcPr>
          <w:p>
            <w:pPr>
              <w:spacing w:before="170" w:after="170" w:line="300" w:lineRule="exact"/>
              <w:jc w:val="center"/>
              <w:rPr>
                <w:rFonts w:ascii="Times New Roman" w:hAnsi="Times New Roman" w:eastAsia="仿宋_GB2312"/>
                <w:b/>
                <w:sz w:val="28"/>
                <w:szCs w:val="28"/>
              </w:rPr>
            </w:pPr>
            <w:r>
              <w:rPr>
                <w:rFonts w:ascii="Times New Roman" w:hAnsi="Times New Roman" w:eastAsia="仿宋_GB2312"/>
                <w:b/>
                <w:sz w:val="28"/>
                <w:szCs w:val="28"/>
              </w:rPr>
              <w:t>培训日期</w:t>
            </w:r>
          </w:p>
        </w:tc>
        <w:tc>
          <w:tcPr>
            <w:tcW w:w="7229" w:type="dxa"/>
            <w:gridSpan w:val="5"/>
            <w:noWrap w:val="0"/>
            <w:vAlign w:val="center"/>
          </w:tcPr>
          <w:p>
            <w:pPr>
              <w:spacing w:before="170" w:after="170" w:line="300" w:lineRule="exact"/>
              <w:rPr>
                <w:rFonts w:ascii="Times New Roman" w:hAnsi="Times New Roman" w:eastAsia="仿宋_GB2312"/>
                <w:sz w:val="28"/>
                <w:szCs w:val="28"/>
              </w:rPr>
            </w:pPr>
            <w:r>
              <w:rPr>
                <w:rFonts w:ascii="Times New Roman" w:hAnsi="Times New Roman" w:eastAsia="仿宋_GB2312"/>
                <w:sz w:val="28"/>
                <w:szCs w:val="28"/>
              </w:rPr>
              <w:t xml:space="preserve">  月  日至  月  日</w:t>
            </w:r>
            <w:r>
              <w:rPr>
                <w:rFonts w:ascii="Times New Roman" w:hAnsi="Times New Roman" w:eastAsia="仿宋_GB2312"/>
                <w:sz w:val="22"/>
                <w:szCs w:val="28"/>
              </w:rPr>
              <w:t>（不含报到及撤离时间）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2411" w:type="dxa"/>
            <w:noWrap w:val="0"/>
            <w:vAlign w:val="center"/>
          </w:tcPr>
          <w:p>
            <w:pPr>
              <w:spacing w:before="170" w:after="170" w:line="300" w:lineRule="exact"/>
              <w:jc w:val="center"/>
              <w:rPr>
                <w:rFonts w:ascii="Times New Roman" w:hAnsi="Times New Roman" w:eastAsia="仿宋_GB2312"/>
                <w:b/>
                <w:sz w:val="28"/>
                <w:szCs w:val="28"/>
              </w:rPr>
            </w:pPr>
            <w:r>
              <w:rPr>
                <w:rFonts w:ascii="Times New Roman" w:hAnsi="Times New Roman" w:eastAsia="仿宋_GB2312"/>
                <w:b/>
                <w:sz w:val="28"/>
                <w:szCs w:val="28"/>
              </w:rPr>
              <w:t>教学时数</w:t>
            </w:r>
          </w:p>
        </w:tc>
        <w:tc>
          <w:tcPr>
            <w:tcW w:w="2268" w:type="dxa"/>
            <w:gridSpan w:val="2"/>
            <w:noWrap w:val="0"/>
            <w:vAlign w:val="center"/>
          </w:tcPr>
          <w:p>
            <w:pPr>
              <w:spacing w:before="170" w:after="170" w:line="300" w:lineRule="exact"/>
              <w:jc w:val="center"/>
              <w:rPr>
                <w:rFonts w:ascii="Times New Roman" w:hAnsi="Times New Roman" w:eastAsia="仿宋_GB2312"/>
                <w:sz w:val="28"/>
                <w:szCs w:val="28"/>
              </w:rPr>
            </w:pPr>
          </w:p>
        </w:tc>
        <w:tc>
          <w:tcPr>
            <w:tcW w:w="1701" w:type="dxa"/>
            <w:gridSpan w:val="2"/>
            <w:noWrap w:val="0"/>
            <w:vAlign w:val="center"/>
          </w:tcPr>
          <w:p>
            <w:pPr>
              <w:spacing w:before="170" w:after="170" w:line="300" w:lineRule="exact"/>
              <w:rPr>
                <w:rFonts w:ascii="Times New Roman" w:hAnsi="Times New Roman" w:eastAsia="仿宋_GB2312"/>
                <w:sz w:val="28"/>
                <w:szCs w:val="28"/>
              </w:rPr>
            </w:pPr>
            <w:r>
              <w:rPr>
                <w:rFonts w:ascii="Times New Roman" w:hAnsi="Times New Roman" w:eastAsia="仿宋_GB2312"/>
                <w:b/>
                <w:sz w:val="28"/>
                <w:szCs w:val="28"/>
              </w:rPr>
              <w:t>申请学分</w:t>
            </w:r>
          </w:p>
        </w:tc>
        <w:tc>
          <w:tcPr>
            <w:tcW w:w="3260" w:type="dxa"/>
            <w:noWrap w:val="0"/>
            <w:vAlign w:val="center"/>
          </w:tcPr>
          <w:p>
            <w:pPr>
              <w:spacing w:before="170" w:after="170"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2411" w:type="dxa"/>
            <w:noWrap w:val="0"/>
            <w:vAlign w:val="center"/>
          </w:tcPr>
          <w:p>
            <w:pPr>
              <w:spacing w:before="170" w:after="170" w:line="300" w:lineRule="exact"/>
              <w:jc w:val="center"/>
              <w:rPr>
                <w:rFonts w:ascii="Times New Roman" w:hAnsi="Times New Roman" w:eastAsia="仿宋_GB2312"/>
                <w:b/>
                <w:sz w:val="28"/>
                <w:szCs w:val="28"/>
              </w:rPr>
            </w:pPr>
            <w:r>
              <w:rPr>
                <w:rFonts w:ascii="Times New Roman" w:hAnsi="Times New Roman" w:eastAsia="仿宋_GB2312"/>
                <w:b/>
                <w:sz w:val="28"/>
                <w:szCs w:val="28"/>
              </w:rPr>
              <w:t>考核办法</w:t>
            </w:r>
          </w:p>
        </w:tc>
        <w:tc>
          <w:tcPr>
            <w:tcW w:w="7229" w:type="dxa"/>
            <w:gridSpan w:val="5"/>
            <w:noWrap w:val="0"/>
            <w:vAlign w:val="center"/>
          </w:tcPr>
          <w:p>
            <w:pPr>
              <w:spacing w:before="170" w:after="170"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2411" w:type="dxa"/>
            <w:noWrap w:val="0"/>
            <w:vAlign w:val="center"/>
          </w:tcPr>
          <w:p>
            <w:pPr>
              <w:spacing w:before="170" w:after="170" w:line="300" w:lineRule="exact"/>
              <w:jc w:val="center"/>
              <w:rPr>
                <w:rFonts w:ascii="Times New Roman" w:hAnsi="Times New Roman" w:eastAsia="仿宋_GB2312"/>
                <w:b/>
                <w:sz w:val="28"/>
                <w:szCs w:val="28"/>
              </w:rPr>
            </w:pPr>
            <w:r>
              <w:rPr>
                <w:rFonts w:ascii="Times New Roman" w:hAnsi="Times New Roman" w:eastAsia="仿宋_GB2312"/>
                <w:b/>
                <w:sz w:val="28"/>
                <w:szCs w:val="28"/>
              </w:rPr>
              <w:t>联 系 人</w:t>
            </w:r>
          </w:p>
        </w:tc>
        <w:tc>
          <w:tcPr>
            <w:tcW w:w="2268" w:type="dxa"/>
            <w:gridSpan w:val="2"/>
            <w:noWrap w:val="0"/>
            <w:vAlign w:val="center"/>
          </w:tcPr>
          <w:p>
            <w:pPr>
              <w:spacing w:before="170" w:after="170" w:line="300" w:lineRule="exact"/>
              <w:jc w:val="center"/>
              <w:rPr>
                <w:rFonts w:ascii="Times New Roman" w:hAnsi="Times New Roman" w:eastAsia="仿宋_GB2312"/>
                <w:sz w:val="28"/>
                <w:szCs w:val="28"/>
              </w:rPr>
            </w:pPr>
          </w:p>
        </w:tc>
        <w:tc>
          <w:tcPr>
            <w:tcW w:w="1701" w:type="dxa"/>
            <w:gridSpan w:val="2"/>
            <w:noWrap w:val="0"/>
            <w:vAlign w:val="center"/>
          </w:tcPr>
          <w:p>
            <w:pPr>
              <w:spacing w:before="170" w:after="170" w:line="300" w:lineRule="exact"/>
              <w:jc w:val="center"/>
              <w:rPr>
                <w:rFonts w:ascii="Times New Roman" w:hAnsi="Times New Roman" w:eastAsia="仿宋_GB2312"/>
                <w:b/>
                <w:sz w:val="28"/>
                <w:szCs w:val="28"/>
              </w:rPr>
            </w:pPr>
            <w:r>
              <w:rPr>
                <w:rFonts w:ascii="Times New Roman" w:hAnsi="Times New Roman" w:eastAsia="仿宋_GB2312"/>
                <w:b/>
                <w:sz w:val="28"/>
                <w:szCs w:val="28"/>
              </w:rPr>
              <w:t>固定电话</w:t>
            </w:r>
          </w:p>
        </w:tc>
        <w:tc>
          <w:tcPr>
            <w:tcW w:w="3260" w:type="dxa"/>
            <w:noWrap w:val="0"/>
            <w:vAlign w:val="center"/>
          </w:tcPr>
          <w:p>
            <w:pPr>
              <w:spacing w:before="170" w:after="170" w:line="300" w:lineRule="exact"/>
              <w:jc w:val="center"/>
              <w:rPr>
                <w:rFonts w:ascii="Times New Roman" w:hAnsi="Times New Roman" w:eastAsia="仿宋_GB2312"/>
                <w:sz w:val="28"/>
                <w:szCs w:val="28"/>
              </w:rPr>
            </w:pPr>
          </w:p>
        </w:tc>
      </w:tr>
    </w:tbl>
    <w:p>
      <w:pPr>
        <w:rPr>
          <w:rFonts w:ascii="Times New Roman" w:hAnsi="Times New Roman" w:eastAsia="黑体"/>
          <w:sz w:val="32"/>
          <w:szCs w:val="32"/>
        </w:rPr>
      </w:pPr>
      <w:r>
        <w:rPr>
          <w:rFonts w:ascii="Times New Roman" w:hAnsi="Times New Roman" w:eastAsia="黑体"/>
          <w:sz w:val="32"/>
          <w:szCs w:val="32"/>
        </w:rPr>
        <w:t>四、审批意见</w:t>
      </w:r>
    </w:p>
    <w:tbl>
      <w:tblPr>
        <w:tblStyle w:val="8"/>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1702" w:type="dxa"/>
            <w:noWrap w:val="0"/>
            <w:vAlign w:val="center"/>
          </w:tcPr>
          <w:p>
            <w:pPr>
              <w:spacing w:line="360" w:lineRule="exact"/>
              <w:jc w:val="center"/>
              <w:rPr>
                <w:rFonts w:ascii="Times New Roman" w:hAnsi="Times New Roman" w:eastAsia="仿宋_GB2312"/>
                <w:b/>
                <w:sz w:val="28"/>
                <w:szCs w:val="28"/>
              </w:rPr>
            </w:pPr>
          </w:p>
          <w:p>
            <w:pPr>
              <w:spacing w:line="360" w:lineRule="exact"/>
              <w:jc w:val="center"/>
              <w:rPr>
                <w:rFonts w:ascii="Times New Roman" w:hAnsi="Times New Roman" w:eastAsia="仿宋_GB2312"/>
                <w:b/>
                <w:sz w:val="28"/>
                <w:szCs w:val="28"/>
              </w:rPr>
            </w:pPr>
            <w:r>
              <w:rPr>
                <w:rFonts w:ascii="Times New Roman" w:hAnsi="Times New Roman" w:eastAsia="仿宋_GB2312"/>
                <w:b/>
                <w:sz w:val="28"/>
                <w:szCs w:val="28"/>
              </w:rPr>
              <w:t>主办单位</w:t>
            </w:r>
          </w:p>
          <w:p>
            <w:pPr>
              <w:spacing w:line="360" w:lineRule="exact"/>
              <w:jc w:val="center"/>
              <w:rPr>
                <w:rFonts w:ascii="Times New Roman" w:hAnsi="Times New Roman" w:eastAsia="仿宋_GB2312"/>
                <w:b/>
                <w:sz w:val="28"/>
                <w:szCs w:val="28"/>
              </w:rPr>
            </w:pPr>
            <w:r>
              <w:rPr>
                <w:rFonts w:ascii="Times New Roman" w:hAnsi="Times New Roman" w:eastAsia="仿宋_GB2312"/>
                <w:b/>
                <w:sz w:val="28"/>
                <w:szCs w:val="28"/>
              </w:rPr>
              <w:t>意见</w:t>
            </w:r>
          </w:p>
          <w:p>
            <w:pPr>
              <w:spacing w:line="360" w:lineRule="exact"/>
              <w:rPr>
                <w:rFonts w:ascii="Times New Roman" w:hAnsi="Times New Roman" w:eastAsia="仿宋_GB2312"/>
                <w:b/>
                <w:sz w:val="28"/>
                <w:szCs w:val="28"/>
              </w:rPr>
            </w:pPr>
          </w:p>
        </w:tc>
        <w:tc>
          <w:tcPr>
            <w:tcW w:w="7938" w:type="dxa"/>
            <w:noWrap w:val="0"/>
            <w:vAlign w:val="top"/>
          </w:tcPr>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p>
            <w:pPr>
              <w:tabs>
                <w:tab w:val="left" w:pos="4766"/>
              </w:tabs>
              <w:spacing w:line="360" w:lineRule="exact"/>
              <w:ind w:firstLine="4480" w:firstLineChars="1600"/>
              <w:rPr>
                <w:rFonts w:ascii="Times New Roman" w:hAnsi="Times New Roman" w:eastAsia="仿宋_GB2312"/>
                <w:sz w:val="28"/>
                <w:szCs w:val="28"/>
              </w:rPr>
            </w:pPr>
            <w:r>
              <w:rPr>
                <w:rFonts w:ascii="Times New Roman" w:hAnsi="Times New Roman" w:eastAsia="仿宋_GB2312"/>
                <w:sz w:val="28"/>
                <w:szCs w:val="28"/>
              </w:rPr>
              <w:t>（盖章）</w:t>
            </w:r>
          </w:p>
          <w:p>
            <w:pPr>
              <w:wordWrap w:val="0"/>
              <w:spacing w:line="360" w:lineRule="exact"/>
              <w:jc w:val="center"/>
              <w:rPr>
                <w:rFonts w:ascii="Times New Roman" w:hAnsi="Times New Roman" w:eastAsia="仿宋_GB2312"/>
                <w:sz w:val="28"/>
                <w:szCs w:val="28"/>
              </w:rPr>
            </w:pPr>
            <w:r>
              <w:rPr>
                <w:rFonts w:ascii="Times New Roman" w:hAnsi="Times New Roman" w:eastAsia="仿宋_GB2312"/>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702" w:type="dxa"/>
            <w:noWrap w:val="0"/>
            <w:vAlign w:val="center"/>
          </w:tcPr>
          <w:p>
            <w:pPr>
              <w:spacing w:line="360" w:lineRule="exact"/>
              <w:jc w:val="center"/>
              <w:rPr>
                <w:rFonts w:ascii="Times New Roman" w:hAnsi="Times New Roman" w:eastAsia="仿宋_GB2312"/>
                <w:b/>
                <w:sz w:val="28"/>
                <w:szCs w:val="28"/>
              </w:rPr>
            </w:pPr>
            <w:r>
              <w:rPr>
                <w:rFonts w:ascii="Times New Roman" w:hAnsi="Times New Roman" w:eastAsia="仿宋_GB2312"/>
                <w:b/>
                <w:sz w:val="28"/>
                <w:szCs w:val="28"/>
              </w:rPr>
              <w:t>省级中医药主管部门（中医药继续教育委员会）意见</w:t>
            </w:r>
          </w:p>
        </w:tc>
        <w:tc>
          <w:tcPr>
            <w:tcW w:w="7938" w:type="dxa"/>
            <w:noWrap w:val="0"/>
            <w:vAlign w:val="top"/>
          </w:tcPr>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p>
            <w:pPr>
              <w:spacing w:line="360" w:lineRule="exact"/>
              <w:jc w:val="center"/>
              <w:rPr>
                <w:rFonts w:ascii="Times New Roman" w:hAnsi="Times New Roman" w:eastAsia="仿宋_GB2312"/>
                <w:sz w:val="28"/>
                <w:szCs w:val="28"/>
              </w:rPr>
            </w:pPr>
            <w:r>
              <w:rPr>
                <w:rFonts w:ascii="Times New Roman" w:hAnsi="Times New Roman" w:eastAsia="仿宋_GB2312"/>
                <w:sz w:val="28"/>
                <w:szCs w:val="28"/>
              </w:rPr>
              <w:t>　　　　　　　　（盖章）</w:t>
            </w:r>
          </w:p>
          <w:p>
            <w:pPr>
              <w:wordWrap w:val="0"/>
              <w:spacing w:line="360" w:lineRule="exact"/>
              <w:jc w:val="center"/>
              <w:rPr>
                <w:rFonts w:ascii="Times New Roman" w:hAnsi="Times New Roman" w:eastAsia="仿宋_GB2312"/>
                <w:sz w:val="28"/>
                <w:szCs w:val="28"/>
              </w:rPr>
            </w:pPr>
            <w:r>
              <w:rPr>
                <w:rFonts w:ascii="Times New Roman" w:hAnsi="Times New Roman" w:eastAsia="仿宋_GB2312"/>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noWrap w:val="0"/>
            <w:vAlign w:val="center"/>
          </w:tcPr>
          <w:p>
            <w:pPr>
              <w:spacing w:line="360" w:lineRule="exact"/>
              <w:jc w:val="center"/>
              <w:rPr>
                <w:rFonts w:ascii="Times New Roman" w:hAnsi="Times New Roman" w:eastAsia="仿宋_GB2312"/>
                <w:b/>
                <w:sz w:val="28"/>
                <w:szCs w:val="28"/>
              </w:rPr>
            </w:pPr>
            <w:r>
              <w:rPr>
                <w:rFonts w:ascii="Times New Roman" w:hAnsi="Times New Roman" w:eastAsia="仿宋_GB2312"/>
                <w:b/>
                <w:sz w:val="28"/>
                <w:szCs w:val="28"/>
              </w:rPr>
              <w:t>国家中医药管理局中医药继续教育委员会审批意见</w:t>
            </w:r>
          </w:p>
        </w:tc>
        <w:tc>
          <w:tcPr>
            <w:tcW w:w="7938" w:type="dxa"/>
            <w:noWrap w:val="0"/>
            <w:vAlign w:val="top"/>
          </w:tcPr>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p>
            <w:pPr>
              <w:spacing w:line="360" w:lineRule="exact"/>
              <w:jc w:val="center"/>
              <w:rPr>
                <w:rFonts w:ascii="Times New Roman" w:hAnsi="Times New Roman" w:eastAsia="仿宋_GB2312"/>
                <w:sz w:val="28"/>
                <w:szCs w:val="28"/>
              </w:rPr>
            </w:pPr>
            <w:r>
              <w:rPr>
                <w:rFonts w:ascii="Times New Roman" w:hAnsi="Times New Roman" w:eastAsia="仿宋_GB2312"/>
                <w:sz w:val="28"/>
                <w:szCs w:val="28"/>
              </w:rPr>
              <w:t>　　　　　　　　（签字）</w:t>
            </w:r>
          </w:p>
          <w:p>
            <w:pPr>
              <w:wordWrap w:val="0"/>
              <w:spacing w:line="360" w:lineRule="exact"/>
              <w:jc w:val="center"/>
              <w:rPr>
                <w:rFonts w:ascii="Times New Roman" w:hAnsi="Times New Roman" w:eastAsia="仿宋_GB2312"/>
                <w:sz w:val="28"/>
                <w:szCs w:val="28"/>
              </w:rPr>
            </w:pPr>
            <w:r>
              <w:rPr>
                <w:rFonts w:ascii="Times New Roman" w:hAnsi="Times New Roman" w:eastAsia="仿宋_GB2312"/>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noWrap w:val="0"/>
            <w:vAlign w:val="center"/>
          </w:tcPr>
          <w:p>
            <w:pPr>
              <w:spacing w:line="360" w:lineRule="exact"/>
              <w:jc w:val="center"/>
              <w:rPr>
                <w:rFonts w:ascii="Times New Roman" w:hAnsi="Times New Roman" w:eastAsia="仿宋_GB2312"/>
                <w:b/>
                <w:sz w:val="28"/>
                <w:szCs w:val="28"/>
              </w:rPr>
            </w:pPr>
            <w:r>
              <w:rPr>
                <w:rFonts w:ascii="Times New Roman" w:hAnsi="Times New Roman" w:eastAsia="仿宋_GB2312"/>
                <w:b/>
                <w:sz w:val="28"/>
                <w:szCs w:val="28"/>
              </w:rPr>
              <w:t>备  注</w:t>
            </w:r>
          </w:p>
        </w:tc>
        <w:tc>
          <w:tcPr>
            <w:tcW w:w="7938" w:type="dxa"/>
            <w:noWrap w:val="0"/>
            <w:vAlign w:val="top"/>
          </w:tcPr>
          <w:p>
            <w:pPr>
              <w:spacing w:line="360" w:lineRule="exact"/>
              <w:rPr>
                <w:rFonts w:ascii="Times New Roman" w:hAnsi="Times New Roman" w:eastAsia="仿宋_GB2312"/>
                <w:sz w:val="28"/>
                <w:szCs w:val="28"/>
              </w:rPr>
            </w:pPr>
          </w:p>
          <w:p>
            <w:pPr>
              <w:spacing w:line="360" w:lineRule="exact"/>
              <w:rPr>
                <w:rFonts w:ascii="Times New Roman" w:hAnsi="Times New Roman" w:eastAsia="仿宋_GB2312"/>
                <w:sz w:val="28"/>
                <w:szCs w:val="28"/>
              </w:rPr>
            </w:pPr>
          </w:p>
        </w:tc>
      </w:tr>
    </w:tbl>
    <w:p>
      <w:pPr>
        <w:sectPr>
          <w:footerReference r:id="rId7" w:type="default"/>
          <w:pgSz w:w="11906" w:h="16838"/>
          <w:pgMar w:top="1304" w:right="1588" w:bottom="1304" w:left="1588" w:header="851" w:footer="992" w:gutter="0"/>
          <w:pgNumType w:fmt="decimal"/>
          <w:cols w:space="720" w:num="1"/>
          <w:docGrid w:type="lines" w:linePitch="312" w:charSpace="0"/>
        </w:sectPr>
      </w:pPr>
    </w:p>
    <w:p>
      <w:pPr>
        <w:spacing w:line="600" w:lineRule="exact"/>
        <w:jc w:val="center"/>
        <w:rPr>
          <w:rFonts w:ascii="Times New Roman" w:hAnsi="Times New Roman" w:eastAsia="方正小标宋简体"/>
          <w:sz w:val="36"/>
          <w:szCs w:val="36"/>
        </w:rPr>
      </w:pPr>
    </w:p>
    <w:p>
      <w:pPr>
        <w:spacing w:line="600" w:lineRule="exact"/>
        <w:jc w:val="center"/>
        <w:rPr>
          <w:rFonts w:ascii="Times New Roman" w:hAnsi="Times New Roman" w:eastAsia="方正小标宋简体"/>
          <w:sz w:val="36"/>
          <w:szCs w:val="36"/>
        </w:rPr>
      </w:pPr>
      <w:r>
        <w:rPr>
          <w:rFonts w:ascii="Times New Roman" w:hAnsi="Times New Roman" w:eastAsia="方正小标宋简体"/>
          <w:sz w:val="36"/>
          <w:szCs w:val="36"/>
        </w:rPr>
        <w:t>填表说明</w:t>
      </w:r>
    </w:p>
    <w:p>
      <w:pPr>
        <w:spacing w:line="600" w:lineRule="exact"/>
        <w:jc w:val="center"/>
        <w:rPr>
          <w:rFonts w:ascii="Times New Roman" w:hAnsi="Times New Roman" w:eastAsia="方正小标宋简体"/>
          <w:sz w:val="44"/>
          <w:szCs w:val="44"/>
        </w:rPr>
      </w:pP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一、本申请表填写内容须实事求是，表达应简明扼要。表格内选择项内容在</w:t>
      </w:r>
      <w:r>
        <w:rPr>
          <w:rFonts w:hint="eastAsia" w:ascii="仿宋_GB2312" w:hAnsi="仿宋_GB2312" w:eastAsia="仿宋_GB2312" w:cs="仿宋_GB2312"/>
          <w:sz w:val="28"/>
          <w:szCs w:val="28"/>
        </w:rPr>
        <w:t>□内打“√”。无填写内容时填“无”</w:t>
      </w:r>
      <w:r>
        <w:rPr>
          <w:rFonts w:ascii="Times New Roman" w:hAnsi="Times New Roman" w:eastAsia="仿宋_GB2312"/>
          <w:sz w:val="28"/>
          <w:szCs w:val="28"/>
        </w:rPr>
        <w:t>。</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二、备案申请条件：内容相同、名称相近、主办单位及项目负责人相同的项目，</w:t>
      </w:r>
      <w:r>
        <w:rPr>
          <w:rFonts w:hint="eastAsia" w:ascii="仿宋_GB2312" w:hAnsi="仿宋_GB2312" w:eastAsia="仿宋_GB2312" w:cs="仿宋_GB2312"/>
          <w:sz w:val="28"/>
          <w:szCs w:val="28"/>
        </w:rPr>
        <w:t>3次被列入2019—2023年国家级中医药</w:t>
      </w:r>
      <w:r>
        <w:rPr>
          <w:rFonts w:ascii="Times New Roman" w:hAnsi="Times New Roman" w:eastAsia="仿宋_GB2312"/>
          <w:sz w:val="28"/>
          <w:szCs w:val="28"/>
        </w:rPr>
        <w:t>继续教育项目；按规定执行，每年度培训人数</w:t>
      </w:r>
      <w:r>
        <w:rPr>
          <w:rFonts w:hint="eastAsia" w:ascii="仿宋_GB2312" w:hAnsi="仿宋_GB2312" w:eastAsia="仿宋_GB2312" w:cs="仿宋_GB2312"/>
          <w:sz w:val="28"/>
          <w:szCs w:val="28"/>
        </w:rPr>
        <w:t>在60人次以上，学员满意度90%以上</w:t>
      </w:r>
      <w:r>
        <w:rPr>
          <w:rFonts w:ascii="Times New Roman" w:hAnsi="Times New Roman" w:eastAsia="仿宋_GB2312"/>
          <w:sz w:val="28"/>
          <w:szCs w:val="28"/>
        </w:rPr>
        <w:t>；按规定报送项目执行情况等相关材料。</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三、项目类别分为知识技能类、</w:t>
      </w:r>
      <w:r>
        <w:rPr>
          <w:rFonts w:hint="eastAsia" w:ascii="仿宋_GB2312" w:hAnsi="仿宋_GB2312" w:eastAsia="仿宋_GB2312" w:cs="仿宋_GB2312"/>
          <w:sz w:val="28"/>
          <w:szCs w:val="28"/>
        </w:rPr>
        <w:t>学习提高类、前沿进展类。“知识技能类”以中医药基本理论、基础知识和基本技能为主，主要针对乡村医生、初级及以下、中级中医药专业技术人员；“学习提高类”以提高综合素质和专业能力为主，主要针对中级及以上中医药专业技术人员；“前沿进展类”以本专业前沿知识、理论、方法、技术或跨学科融合为主，主要针对中、高级中医药专业技术人员。三者只可选择其</w:t>
      </w:r>
      <w:r>
        <w:rPr>
          <w:rFonts w:ascii="Times New Roman" w:hAnsi="Times New Roman" w:eastAsia="仿宋_GB2312"/>
          <w:sz w:val="28"/>
          <w:szCs w:val="28"/>
        </w:rPr>
        <w:t>一。</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四、项目</w:t>
      </w:r>
      <w:r>
        <w:rPr>
          <w:rFonts w:hint="eastAsia" w:ascii="仿宋_GB2312" w:hAnsi="仿宋_GB2312" w:eastAsia="仿宋_GB2312" w:cs="仿宋_GB2312"/>
          <w:sz w:val="28"/>
          <w:szCs w:val="28"/>
        </w:rPr>
        <w:t>名称、内容、教学时数及授课教师不可任意更改。教学时数计算为每个学时50分钟，半天4学时，每天不超过8学时，</w:t>
      </w:r>
      <w:r>
        <w:rPr>
          <w:rFonts w:ascii="Times New Roman" w:hAnsi="Times New Roman" w:eastAsia="仿宋_GB2312"/>
          <w:sz w:val="28"/>
          <w:szCs w:val="28"/>
        </w:rPr>
        <w:t>报到、撤离等与教学无关的时间不计入。</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五、培训对</w:t>
      </w:r>
      <w:r>
        <w:rPr>
          <w:rFonts w:hint="eastAsia" w:ascii="仿宋_GB2312" w:hAnsi="仿宋_GB2312" w:eastAsia="仿宋_GB2312" w:cs="仿宋_GB2312"/>
          <w:sz w:val="28"/>
          <w:szCs w:val="28"/>
        </w:rPr>
        <w:t>象所属学科应详细注明，</w:t>
      </w:r>
      <w:r>
        <w:rPr>
          <w:rFonts w:ascii="Times New Roman" w:hAnsi="Times New Roman" w:eastAsia="仿宋_GB2312"/>
          <w:sz w:val="28"/>
          <w:szCs w:val="28"/>
        </w:rPr>
        <w:t>并填写相应代码（见附表）。</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六、主办单位</w:t>
      </w:r>
      <w:r>
        <w:rPr>
          <w:rFonts w:hint="eastAsia" w:ascii="仿宋_GB2312" w:hAnsi="仿宋_GB2312" w:eastAsia="仿宋_GB2312" w:cs="仿宋_GB2312"/>
          <w:sz w:val="28"/>
          <w:szCs w:val="28"/>
        </w:rPr>
        <w:t>联系人及固定电话将在文件中</w:t>
      </w:r>
      <w:r>
        <w:rPr>
          <w:rFonts w:ascii="Times New Roman" w:hAnsi="Times New Roman" w:eastAsia="仿宋_GB2312"/>
          <w:sz w:val="28"/>
          <w:szCs w:val="28"/>
        </w:rPr>
        <w:t>公布，请如实填写。</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七、本申报表须</w:t>
      </w:r>
      <w:r>
        <w:rPr>
          <w:rFonts w:hint="eastAsia" w:ascii="仿宋_GB2312" w:hAnsi="仿宋_GB2312" w:eastAsia="仿宋_GB2312" w:cs="仿宋_GB2312"/>
          <w:sz w:val="28"/>
          <w:szCs w:val="28"/>
        </w:rPr>
        <w:t>用A4纸打印，超出</w:t>
      </w:r>
      <w:r>
        <w:rPr>
          <w:rFonts w:ascii="Times New Roman" w:hAnsi="Times New Roman" w:eastAsia="仿宋_GB2312"/>
          <w:sz w:val="28"/>
          <w:szCs w:val="28"/>
        </w:rPr>
        <w:t>格式者可另加页。</w:t>
      </w:r>
    </w:p>
    <w:p>
      <w:pPr>
        <w:spacing w:line="500" w:lineRule="exact"/>
        <w:rPr>
          <w:rFonts w:eastAsia="仿宋_GB2312"/>
          <w:sz w:val="28"/>
          <w:szCs w:val="28"/>
        </w:rPr>
        <w:sectPr>
          <w:footerReference r:id="rId8" w:type="default"/>
          <w:pgSz w:w="11906" w:h="16838"/>
          <w:pgMar w:top="1304" w:right="1588" w:bottom="1304" w:left="1588" w:header="851" w:footer="992" w:gutter="0"/>
          <w:pgNumType w:fmt="decimal"/>
          <w:cols w:space="720" w:num="1"/>
          <w:docGrid w:type="lines" w:linePitch="312" w:charSpace="0"/>
        </w:sectPr>
      </w:pPr>
    </w:p>
    <w:p>
      <w:pPr>
        <w:spacing w:line="500" w:lineRule="exact"/>
        <w:rPr>
          <w:rFonts w:ascii="Times New Roman" w:hAnsi="Times New Roman" w:eastAsia="黑体"/>
          <w:sz w:val="32"/>
          <w:szCs w:val="32"/>
        </w:rPr>
      </w:pPr>
      <w:r>
        <w:rPr>
          <w:rFonts w:ascii="Times New Roman" w:hAnsi="Times New Roman" w:eastAsia="黑体"/>
          <w:sz w:val="32"/>
          <w:szCs w:val="32"/>
        </w:rPr>
        <w:t>附表</w:t>
      </w:r>
    </w:p>
    <w:p>
      <w:pPr>
        <w:spacing w:line="500" w:lineRule="exact"/>
        <w:jc w:val="center"/>
        <w:rPr>
          <w:rFonts w:ascii="Times New Roman" w:hAnsi="Times New Roman" w:eastAsia="黑体"/>
          <w:sz w:val="32"/>
          <w:szCs w:val="32"/>
        </w:rPr>
      </w:pPr>
    </w:p>
    <w:p>
      <w:pPr>
        <w:spacing w:line="500" w:lineRule="exact"/>
        <w:jc w:val="center"/>
        <w:rPr>
          <w:rFonts w:ascii="Times New Roman" w:hAnsi="Times New Roman" w:eastAsia="方正小标宋简体"/>
          <w:sz w:val="44"/>
          <w:szCs w:val="36"/>
        </w:rPr>
      </w:pPr>
      <w:r>
        <w:rPr>
          <w:rFonts w:ascii="Times New Roman" w:hAnsi="Times New Roman" w:eastAsia="方正小标宋简体"/>
          <w:sz w:val="44"/>
          <w:szCs w:val="36"/>
        </w:rPr>
        <w:t>国家级中医药继续教育项目学科分类及代码</w:t>
      </w:r>
    </w:p>
    <w:p>
      <w:pPr>
        <w:spacing w:line="500" w:lineRule="exact"/>
        <w:jc w:val="center"/>
        <w:rPr>
          <w:rFonts w:ascii="Times New Roman" w:hAnsi="Times New Roman" w:eastAsia="黑体"/>
          <w:sz w:val="32"/>
          <w:szCs w:val="32"/>
        </w:rPr>
      </w:pPr>
    </w:p>
    <w:tbl>
      <w:tblPr>
        <w:tblStyle w:val="8"/>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2977"/>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top"/>
          </w:tcPr>
          <w:p>
            <w:pPr>
              <w:spacing w:line="500" w:lineRule="exact"/>
              <w:jc w:val="center"/>
              <w:rPr>
                <w:rFonts w:ascii="Times New Roman" w:hAnsi="Times New Roman" w:eastAsia="黑体"/>
                <w:sz w:val="32"/>
                <w:szCs w:val="32"/>
              </w:rPr>
            </w:pPr>
            <w:r>
              <w:rPr>
                <w:rFonts w:ascii="Times New Roman" w:hAnsi="Times New Roman" w:eastAsia="黑体"/>
                <w:sz w:val="32"/>
                <w:szCs w:val="32"/>
              </w:rPr>
              <w:t>代码</w:t>
            </w:r>
          </w:p>
        </w:tc>
        <w:tc>
          <w:tcPr>
            <w:tcW w:w="2977" w:type="dxa"/>
            <w:noWrap w:val="0"/>
            <w:vAlign w:val="top"/>
          </w:tcPr>
          <w:p>
            <w:pPr>
              <w:spacing w:line="500" w:lineRule="exact"/>
              <w:jc w:val="center"/>
              <w:rPr>
                <w:rFonts w:ascii="Times New Roman" w:hAnsi="Times New Roman" w:eastAsia="黑体"/>
                <w:sz w:val="32"/>
                <w:szCs w:val="32"/>
              </w:rPr>
            </w:pPr>
            <w:r>
              <w:rPr>
                <w:rFonts w:ascii="Times New Roman" w:hAnsi="Times New Roman" w:eastAsia="黑体"/>
                <w:sz w:val="32"/>
                <w:szCs w:val="32"/>
              </w:rPr>
              <w:t>学科名称</w:t>
            </w:r>
          </w:p>
        </w:tc>
        <w:tc>
          <w:tcPr>
            <w:tcW w:w="1559" w:type="dxa"/>
            <w:noWrap w:val="0"/>
            <w:vAlign w:val="top"/>
          </w:tcPr>
          <w:p>
            <w:pPr>
              <w:spacing w:line="500" w:lineRule="exact"/>
              <w:jc w:val="center"/>
              <w:rPr>
                <w:rFonts w:ascii="Times New Roman" w:hAnsi="Times New Roman" w:eastAsia="黑体"/>
                <w:sz w:val="32"/>
                <w:szCs w:val="32"/>
              </w:rPr>
            </w:pPr>
            <w:r>
              <w:rPr>
                <w:rFonts w:ascii="Times New Roman" w:hAnsi="Times New Roman" w:eastAsia="黑体"/>
                <w:sz w:val="32"/>
                <w:szCs w:val="32"/>
              </w:rPr>
              <w:t>代码</w:t>
            </w:r>
          </w:p>
        </w:tc>
        <w:tc>
          <w:tcPr>
            <w:tcW w:w="2977" w:type="dxa"/>
            <w:noWrap w:val="0"/>
            <w:vAlign w:val="top"/>
          </w:tcPr>
          <w:p>
            <w:pPr>
              <w:spacing w:line="500" w:lineRule="exact"/>
              <w:jc w:val="center"/>
              <w:rPr>
                <w:rFonts w:ascii="Times New Roman" w:hAnsi="Times New Roman" w:eastAsia="黑体"/>
                <w:sz w:val="32"/>
                <w:szCs w:val="32"/>
              </w:rPr>
            </w:pPr>
            <w:r>
              <w:rPr>
                <w:rFonts w:ascii="Times New Roman" w:hAnsi="Times New Roman" w:eastAsia="黑体"/>
                <w:sz w:val="32"/>
                <w:szCs w:val="32"/>
              </w:rPr>
              <w:t>学科名称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297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中医基础</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中医外科相关学科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297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中医脑病学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中医妇科学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p>
        </w:tc>
        <w:tc>
          <w:tcPr>
            <w:tcW w:w="297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中医心病学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19</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p>
        </w:tc>
        <w:tc>
          <w:tcPr>
            <w:tcW w:w="297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中医肝病学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中医骨伤科学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p>
        </w:tc>
        <w:tc>
          <w:tcPr>
            <w:tcW w:w="297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中医脾胃病学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针灸学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p>
        </w:tc>
        <w:tc>
          <w:tcPr>
            <w:tcW w:w="297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中医肺病学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推拿学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p>
        </w:tc>
        <w:tc>
          <w:tcPr>
            <w:tcW w:w="297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中医肾病学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中医眼科学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p>
        </w:tc>
        <w:tc>
          <w:tcPr>
            <w:tcW w:w="297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中医血液病学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中医耳鼻喉科学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p>
        </w:tc>
        <w:tc>
          <w:tcPr>
            <w:tcW w:w="297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中医肿瘤病学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中医康复学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p>
        </w:tc>
        <w:tc>
          <w:tcPr>
            <w:tcW w:w="297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中医内分泌病学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26</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中医急诊学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p>
        </w:tc>
        <w:tc>
          <w:tcPr>
            <w:tcW w:w="297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中医痹病学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27</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中医“治未病”学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p>
        </w:tc>
        <w:tc>
          <w:tcPr>
            <w:tcW w:w="297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中医老年病学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28</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p>
        </w:tc>
        <w:tc>
          <w:tcPr>
            <w:tcW w:w="297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中医神志病学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29</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w:t>
            </w:r>
          </w:p>
        </w:tc>
        <w:tc>
          <w:tcPr>
            <w:tcW w:w="297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中医内科相关学科</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30</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少数民族医药学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w:t>
            </w:r>
          </w:p>
        </w:tc>
        <w:tc>
          <w:tcPr>
            <w:tcW w:w="297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中医皮肤病学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中医药管理学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w:t>
            </w:r>
          </w:p>
        </w:tc>
        <w:tc>
          <w:tcPr>
            <w:tcW w:w="2977"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中医肛肠病学</w:t>
            </w:r>
          </w:p>
        </w:tc>
        <w:tc>
          <w:tcPr>
            <w:tcW w:w="1559" w:type="dxa"/>
            <w:noWrap w:val="0"/>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w:t>
            </w:r>
          </w:p>
        </w:tc>
        <w:tc>
          <w:tcPr>
            <w:tcW w:w="2977" w:type="dxa"/>
            <w:noWrap w:val="0"/>
            <w:vAlign w:val="center"/>
          </w:tcPr>
          <w:p>
            <w:pPr>
              <w:spacing w:line="56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其他学科</w:t>
            </w:r>
          </w:p>
        </w:tc>
      </w:tr>
    </w:tbl>
    <w:p>
      <w:pPr>
        <w:spacing w:line="360" w:lineRule="exact"/>
        <w:ind w:left="840" w:hanging="840" w:hangingChars="300"/>
        <w:jc w:val="left"/>
        <w:rPr>
          <w:rFonts w:hint="eastAsia" w:ascii="仿宋_GB2312" w:hAnsi="仿宋_GB2312" w:eastAsia="仿宋_GB2312" w:cs="仿宋_GB2312"/>
          <w:sz w:val="28"/>
          <w:szCs w:val="28"/>
        </w:rPr>
      </w:pPr>
      <w:r>
        <w:rPr>
          <w:rFonts w:ascii="Times New Roman" w:hAnsi="Times New Roman" w:eastAsia="仿宋_GB2312"/>
          <w:sz w:val="28"/>
          <w:szCs w:val="28"/>
        </w:rPr>
        <w:t>注：</w:t>
      </w:r>
      <w:r>
        <w:rPr>
          <w:rFonts w:hint="eastAsia" w:ascii="仿宋_GB2312" w:hAnsi="仿宋_GB2312" w:eastAsia="仿宋_GB2312" w:cs="仿宋_GB2312"/>
          <w:sz w:val="28"/>
          <w:szCs w:val="28"/>
        </w:rPr>
        <w:t>1.中医基础主要包括中医基础理论、中医诊断学、中医方剂学、四大经典、医史、文献、医古文等。</w:t>
      </w:r>
    </w:p>
    <w:p>
      <w:pPr>
        <w:spacing w:line="360" w:lineRule="exact"/>
        <w:ind w:left="839" w:leftChars="266" w:hanging="280" w:hangingChars="100"/>
        <w:jc w:val="left"/>
        <w:rPr>
          <w:rFonts w:hint="eastAsia" w:ascii="楷体" w:hAnsi="楷体" w:eastAsia="楷体"/>
          <w:color w:val="FF0000"/>
          <w:sz w:val="28"/>
          <w:szCs w:val="36"/>
        </w:rPr>
      </w:pPr>
      <w:r>
        <w:rPr>
          <w:rFonts w:hint="eastAsia" w:ascii="仿宋_GB2312" w:hAnsi="仿宋_GB2312" w:eastAsia="仿宋_GB2312" w:cs="仿宋_GB2312"/>
          <w:sz w:val="28"/>
          <w:szCs w:val="28"/>
        </w:rPr>
        <w:t>2.表中各学科均</w:t>
      </w:r>
      <w:r>
        <w:rPr>
          <w:rFonts w:ascii="Times New Roman" w:hAnsi="Times New Roman" w:eastAsia="仿宋_GB2312"/>
          <w:sz w:val="28"/>
          <w:szCs w:val="28"/>
        </w:rPr>
        <w:t>包含中西医结合相关学科。</w:t>
      </w:r>
    </w:p>
    <w:p>
      <w:pPr>
        <w:spacing w:line="600" w:lineRule="exact"/>
        <w:rPr>
          <w:rFonts w:ascii="Times New Roman" w:hAnsi="Times New Roman"/>
          <w:szCs w:val="24"/>
        </w:rPr>
      </w:pPr>
    </w:p>
    <w:p>
      <w:pPr>
        <w:spacing w:line="640" w:lineRule="exact"/>
        <w:rPr>
          <w:rFonts w:ascii="仿宋_GB2312" w:hAnsi="仿宋" w:eastAsia="仿宋_GB2312" w:cs="仿宋"/>
          <w:sz w:val="24"/>
          <w:szCs w:val="24"/>
        </w:rPr>
      </w:pPr>
    </w:p>
    <w:p>
      <w:pPr>
        <w:spacing w:line="640" w:lineRule="exact"/>
        <w:ind w:firstLine="240" w:firstLineChars="100"/>
        <w:rPr>
          <w:rFonts w:ascii="仿宋_GB2312" w:hAnsi="仿宋" w:eastAsia="仿宋_GB2312" w:cs="仿宋"/>
          <w:sz w:val="24"/>
          <w:szCs w:val="24"/>
        </w:rPr>
      </w:pPr>
    </w:p>
    <w:p>
      <w:pPr>
        <w:spacing w:line="640" w:lineRule="exact"/>
        <w:ind w:firstLine="240" w:firstLineChars="100"/>
        <w:rPr>
          <w:rFonts w:ascii="仿宋_GB2312" w:hAnsi="仿宋" w:eastAsia="仿宋_GB2312" w:cs="仿宋"/>
          <w:sz w:val="24"/>
          <w:szCs w:val="24"/>
        </w:rPr>
      </w:pPr>
    </w:p>
    <w:p>
      <w:pPr>
        <w:spacing w:line="640" w:lineRule="exact"/>
        <w:ind w:firstLine="240" w:firstLineChars="100"/>
        <w:rPr>
          <w:rFonts w:ascii="仿宋_GB2312" w:hAnsi="仿宋" w:eastAsia="仿宋_GB2312" w:cs="仿宋"/>
          <w:sz w:val="24"/>
          <w:szCs w:val="24"/>
        </w:rPr>
      </w:pPr>
    </w:p>
    <w:p>
      <w:pPr>
        <w:spacing w:line="640" w:lineRule="exact"/>
        <w:ind w:firstLine="240" w:firstLineChars="100"/>
        <w:rPr>
          <w:rFonts w:ascii="仿宋_GB2312" w:hAnsi="仿宋" w:eastAsia="仿宋_GB2312" w:cs="仿宋"/>
          <w:sz w:val="24"/>
          <w:szCs w:val="24"/>
        </w:rPr>
      </w:pPr>
    </w:p>
    <w:p>
      <w:pPr>
        <w:spacing w:line="640" w:lineRule="exact"/>
        <w:ind w:firstLine="240" w:firstLineChars="100"/>
        <w:rPr>
          <w:rFonts w:ascii="仿宋_GB2312" w:hAnsi="仿宋" w:eastAsia="仿宋_GB2312" w:cs="仿宋"/>
          <w:sz w:val="24"/>
          <w:szCs w:val="24"/>
        </w:rPr>
      </w:pPr>
    </w:p>
    <w:p>
      <w:pPr>
        <w:spacing w:line="640" w:lineRule="exact"/>
        <w:ind w:firstLine="240" w:firstLineChars="100"/>
        <w:rPr>
          <w:rFonts w:ascii="仿宋_GB2312" w:hAnsi="仿宋" w:eastAsia="仿宋_GB2312" w:cs="仿宋"/>
          <w:sz w:val="24"/>
          <w:szCs w:val="24"/>
        </w:rPr>
      </w:pPr>
    </w:p>
    <w:p>
      <w:pPr>
        <w:spacing w:line="640" w:lineRule="exact"/>
        <w:ind w:firstLine="240" w:firstLineChars="100"/>
        <w:rPr>
          <w:rFonts w:ascii="仿宋_GB2312" w:hAnsi="仿宋" w:eastAsia="仿宋_GB2312" w:cs="仿宋"/>
          <w:sz w:val="24"/>
          <w:szCs w:val="24"/>
        </w:rPr>
      </w:pPr>
    </w:p>
    <w:p>
      <w:pPr>
        <w:spacing w:line="640" w:lineRule="exact"/>
        <w:ind w:firstLine="240" w:firstLineChars="100"/>
        <w:rPr>
          <w:rFonts w:ascii="仿宋_GB2312" w:hAnsi="仿宋" w:eastAsia="仿宋_GB2312" w:cs="仿宋"/>
          <w:sz w:val="24"/>
          <w:szCs w:val="24"/>
        </w:rPr>
      </w:pPr>
    </w:p>
    <w:p>
      <w:pPr>
        <w:spacing w:line="640" w:lineRule="exact"/>
        <w:ind w:firstLine="240" w:firstLineChars="100"/>
        <w:rPr>
          <w:rFonts w:ascii="仿宋_GB2312" w:hAnsi="仿宋" w:eastAsia="仿宋_GB2312" w:cs="仿宋"/>
          <w:sz w:val="24"/>
          <w:szCs w:val="24"/>
        </w:rPr>
      </w:pPr>
    </w:p>
    <w:p>
      <w:pPr>
        <w:spacing w:line="640" w:lineRule="exact"/>
        <w:ind w:firstLine="240" w:firstLineChars="100"/>
        <w:rPr>
          <w:rFonts w:ascii="仿宋_GB2312" w:hAnsi="仿宋" w:eastAsia="仿宋_GB2312" w:cs="仿宋"/>
          <w:sz w:val="24"/>
          <w:szCs w:val="24"/>
        </w:rPr>
      </w:pPr>
    </w:p>
    <w:p>
      <w:pPr>
        <w:spacing w:line="640" w:lineRule="exact"/>
        <w:ind w:firstLine="240" w:firstLineChars="100"/>
        <w:rPr>
          <w:rFonts w:ascii="仿宋_GB2312" w:hAnsi="仿宋" w:eastAsia="仿宋_GB2312" w:cs="仿宋"/>
          <w:sz w:val="24"/>
          <w:szCs w:val="24"/>
        </w:rPr>
      </w:pPr>
    </w:p>
    <w:p>
      <w:pPr>
        <w:spacing w:line="640" w:lineRule="exact"/>
        <w:ind w:firstLine="240" w:firstLineChars="100"/>
        <w:rPr>
          <w:rFonts w:ascii="仿宋_GB2312" w:hAnsi="仿宋" w:eastAsia="仿宋_GB2312" w:cs="仿宋"/>
          <w:sz w:val="24"/>
          <w:szCs w:val="24"/>
        </w:rPr>
      </w:pPr>
    </w:p>
    <w:p>
      <w:pPr>
        <w:spacing w:line="640" w:lineRule="exact"/>
        <w:ind w:firstLine="240" w:firstLineChars="100"/>
        <w:rPr>
          <w:rFonts w:ascii="仿宋_GB2312" w:hAnsi="仿宋" w:eastAsia="仿宋_GB2312" w:cs="仿宋"/>
          <w:sz w:val="24"/>
          <w:szCs w:val="24"/>
        </w:rPr>
      </w:pPr>
    </w:p>
    <w:p>
      <w:pPr>
        <w:spacing w:line="640" w:lineRule="exact"/>
        <w:ind w:firstLine="240" w:firstLineChars="100"/>
        <w:rPr>
          <w:rFonts w:ascii="仿宋_GB2312" w:hAnsi="仿宋" w:eastAsia="仿宋_GB2312" w:cs="仿宋"/>
          <w:sz w:val="24"/>
          <w:szCs w:val="24"/>
        </w:rPr>
      </w:pPr>
    </w:p>
    <w:p>
      <w:pPr>
        <w:spacing w:line="640" w:lineRule="exact"/>
        <w:ind w:firstLine="240" w:firstLineChars="100"/>
        <w:rPr>
          <w:rFonts w:ascii="仿宋_GB2312" w:hAnsi="仿宋" w:eastAsia="仿宋_GB2312" w:cs="仿宋"/>
          <w:sz w:val="24"/>
          <w:szCs w:val="24"/>
        </w:rPr>
      </w:pPr>
      <w:bookmarkStart w:id="2" w:name="_GoBack"/>
      <w:bookmarkEnd w:id="2"/>
    </w:p>
    <w:p>
      <w:pPr>
        <w:spacing w:line="640" w:lineRule="exact"/>
        <w:ind w:firstLine="240" w:firstLineChars="100"/>
        <w:rPr>
          <w:rFonts w:ascii="仿宋_GB2312" w:hAnsi="仿宋" w:eastAsia="仿宋_GB2312" w:cs="仿宋"/>
          <w:sz w:val="24"/>
          <w:szCs w:val="24"/>
        </w:rPr>
      </w:pPr>
    </w:p>
    <w:p>
      <w:pPr>
        <w:spacing w:line="640" w:lineRule="exact"/>
        <w:ind w:firstLine="240" w:firstLineChars="100"/>
        <w:rPr>
          <w:rFonts w:ascii="仿宋_GB2312" w:hAnsi="仿宋" w:eastAsia="仿宋_GB2312" w:cs="仿宋"/>
          <w:sz w:val="24"/>
          <w:szCs w:val="24"/>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ascii="仿宋_GB2312" w:hAnsi="仿宋" w:eastAsia="仿宋_GB2312" w:cs="仿宋"/>
          <w:sz w:val="24"/>
          <w:szCs w:val="24"/>
        </w:rPr>
      </w:pPr>
    </w:p>
    <w:p>
      <w:pPr>
        <w:spacing w:line="700" w:lineRule="exact"/>
        <w:rPr>
          <w:rFonts w:hint="eastAsia" w:ascii="仿宋_GB2312" w:hAnsi="仿宋" w:eastAsia="仿宋_GB2312" w:cs="仿宋"/>
          <w:sz w:val="24"/>
          <w:szCs w:val="24"/>
        </w:rPr>
      </w:pPr>
    </w:p>
    <w:p>
      <w:pPr>
        <w:keepNext w:val="0"/>
        <w:keepLines w:val="0"/>
        <w:pageBreakBefore w:val="0"/>
        <w:widowControl w:val="0"/>
        <w:pBdr>
          <w:top w:val="single" w:color="auto" w:sz="4" w:space="1"/>
          <w:bottom w:val="single" w:color="auto" w:sz="4" w:space="1"/>
        </w:pBdr>
        <w:tabs>
          <w:tab w:val="left" w:pos="7797"/>
        </w:tabs>
        <w:kinsoku/>
        <w:wordWrap/>
        <w:overflowPunct/>
        <w:topLinePunct w:val="0"/>
        <w:autoSpaceDE/>
        <w:autoSpaceDN/>
        <w:bidi w:val="0"/>
        <w:adjustRightInd/>
        <w:snapToGrid/>
        <w:spacing w:line="500" w:lineRule="exact"/>
        <w:ind w:firstLine="280" w:firstLineChars="100"/>
        <w:jc w:val="left"/>
        <w:textAlignment w:val="auto"/>
        <w:rPr>
          <w:rFonts w:ascii="仿宋_GB2312" w:eastAsia="仿宋_GB2312"/>
          <w:sz w:val="28"/>
          <w:szCs w:val="28"/>
        </w:rPr>
      </w:pPr>
      <w:r>
        <w:rPr>
          <w:rFonts w:hint="eastAsia" w:ascii="仿宋_GB2312" w:eastAsia="仿宋_GB2312"/>
          <w:sz w:val="28"/>
          <w:szCs w:val="28"/>
        </w:rPr>
        <w:t>国家中医药管理局</w:t>
      </w:r>
      <w:r>
        <w:rPr>
          <w:rFonts w:hint="eastAsia" w:ascii="仿宋_GB2312" w:eastAsia="仿宋_GB2312"/>
          <w:sz w:val="28"/>
          <w:szCs w:val="28"/>
          <w:lang w:eastAsia="zh-CN"/>
        </w:rPr>
        <w:t>综合司</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w:t>
      </w:r>
      <w:r>
        <w:rPr>
          <w:rFonts w:hint="eastAsia" w:ascii="仿宋_GB2312" w:eastAsia="仿宋_GB2312"/>
          <w:sz w:val="28"/>
          <w:szCs w:val="28"/>
          <w:lang w:val="en-US" w:eastAsia="zh-CN"/>
        </w:rPr>
        <w:t>3年10</w:t>
      </w:r>
      <w:r>
        <w:rPr>
          <w:rFonts w:hint="eastAsia" w:ascii="仿宋_GB2312" w:eastAsia="仿宋_GB2312"/>
          <w:sz w:val="28"/>
          <w:szCs w:val="28"/>
        </w:rPr>
        <w:t>月</w:t>
      </w:r>
      <w:r>
        <w:rPr>
          <w:rFonts w:hint="eastAsia" w:ascii="仿宋_GB2312" w:eastAsia="仿宋_GB2312"/>
          <w:sz w:val="28"/>
          <w:szCs w:val="28"/>
          <w:lang w:val="en-US" w:eastAsia="zh-CN"/>
        </w:rPr>
        <w:t>19</w:t>
      </w:r>
      <w:r>
        <w:rPr>
          <w:rFonts w:hint="eastAsia" w:ascii="仿宋_GB2312" w:eastAsia="仿宋_GB2312"/>
          <w:sz w:val="28"/>
          <w:szCs w:val="28"/>
        </w:rPr>
        <w:t>日印发</w:t>
      </w:r>
    </w:p>
    <w:sectPr>
      <w:headerReference r:id="rId9" w:type="default"/>
      <w:footerReference r:id="rId10" w:type="default"/>
      <w:pgSz w:w="11906" w:h="16838"/>
      <w:pgMar w:top="1701" w:right="1531" w:bottom="1701" w:left="1531"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方正宋体S-超大字符集(SIP)"/>
    <w:panose1 w:val="00000000000000000000"/>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仿宋">
    <w:altName w:val="方正仿宋_GBK"/>
    <w:panose1 w:val="00000000000000000000"/>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right"/>
      <w:rPr>
        <w:rFonts w:ascii="宋体" w:hAnsi="宋体" w:eastAsia="宋体" w:cs="Times New Roman"/>
        <w:kern w:val="2"/>
        <w:sz w:val="28"/>
        <w:szCs w:val="28"/>
        <w:lang w:val="en-US" w:eastAsia="zh-CN" w:bidi="ar-SA"/>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left="210" w:leftChars="100" w:right="210" w:rightChars="100"/>
      <w:jc w:val="left"/>
      <w:rPr>
        <w:rFonts w:ascii="宋体" w:hAnsi="宋体" w:eastAsia="宋体" w:cs="Times New Roman"/>
        <w:kern w:val="2"/>
        <w:sz w:val="28"/>
        <w:szCs w:val="2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19</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1"/>
    <w:rsid w:val="00001E60"/>
    <w:rsid w:val="00004E54"/>
    <w:rsid w:val="00006B22"/>
    <w:rsid w:val="00010DCA"/>
    <w:rsid w:val="00011C01"/>
    <w:rsid w:val="00014499"/>
    <w:rsid w:val="0001636B"/>
    <w:rsid w:val="00020FD5"/>
    <w:rsid w:val="000250B5"/>
    <w:rsid w:val="000443E0"/>
    <w:rsid w:val="0005406D"/>
    <w:rsid w:val="0006284C"/>
    <w:rsid w:val="000857A9"/>
    <w:rsid w:val="0008789B"/>
    <w:rsid w:val="000A2DC3"/>
    <w:rsid w:val="000A6D05"/>
    <w:rsid w:val="000E56EC"/>
    <w:rsid w:val="000E576A"/>
    <w:rsid w:val="00103A64"/>
    <w:rsid w:val="001104FD"/>
    <w:rsid w:val="001111DD"/>
    <w:rsid w:val="00114FED"/>
    <w:rsid w:val="001158B7"/>
    <w:rsid w:val="00121768"/>
    <w:rsid w:val="00125E1F"/>
    <w:rsid w:val="00132430"/>
    <w:rsid w:val="00132699"/>
    <w:rsid w:val="00133716"/>
    <w:rsid w:val="0013622D"/>
    <w:rsid w:val="00137E5C"/>
    <w:rsid w:val="0015019A"/>
    <w:rsid w:val="00153DA8"/>
    <w:rsid w:val="001552B5"/>
    <w:rsid w:val="00160151"/>
    <w:rsid w:val="00163E40"/>
    <w:rsid w:val="00170E1D"/>
    <w:rsid w:val="00175F02"/>
    <w:rsid w:val="001834FC"/>
    <w:rsid w:val="001842AD"/>
    <w:rsid w:val="001965DC"/>
    <w:rsid w:val="001A1E90"/>
    <w:rsid w:val="001A51AF"/>
    <w:rsid w:val="001B641F"/>
    <w:rsid w:val="001C3799"/>
    <w:rsid w:val="001C4B96"/>
    <w:rsid w:val="001D12A5"/>
    <w:rsid w:val="001D4B9F"/>
    <w:rsid w:val="001D6436"/>
    <w:rsid w:val="001E2834"/>
    <w:rsid w:val="001F36F8"/>
    <w:rsid w:val="001F6F1D"/>
    <w:rsid w:val="00200EF4"/>
    <w:rsid w:val="00203370"/>
    <w:rsid w:val="0021224E"/>
    <w:rsid w:val="00212F27"/>
    <w:rsid w:val="00226525"/>
    <w:rsid w:val="00230318"/>
    <w:rsid w:val="00230C47"/>
    <w:rsid w:val="00231C93"/>
    <w:rsid w:val="002350D7"/>
    <w:rsid w:val="00254EBB"/>
    <w:rsid w:val="002629AA"/>
    <w:rsid w:val="00263CB2"/>
    <w:rsid w:val="00265E02"/>
    <w:rsid w:val="00274C0D"/>
    <w:rsid w:val="00281361"/>
    <w:rsid w:val="00293ACE"/>
    <w:rsid w:val="002A52D5"/>
    <w:rsid w:val="002B406D"/>
    <w:rsid w:val="002C1C0A"/>
    <w:rsid w:val="002C31A8"/>
    <w:rsid w:val="002C5ADD"/>
    <w:rsid w:val="002D1ACE"/>
    <w:rsid w:val="002D3267"/>
    <w:rsid w:val="002D7D54"/>
    <w:rsid w:val="002E4475"/>
    <w:rsid w:val="002F0B3C"/>
    <w:rsid w:val="002F4BC0"/>
    <w:rsid w:val="003061F7"/>
    <w:rsid w:val="00307C1D"/>
    <w:rsid w:val="00310FDB"/>
    <w:rsid w:val="00311E05"/>
    <w:rsid w:val="00312F12"/>
    <w:rsid w:val="003133ED"/>
    <w:rsid w:val="003252EB"/>
    <w:rsid w:val="00325C49"/>
    <w:rsid w:val="00334467"/>
    <w:rsid w:val="00334BB4"/>
    <w:rsid w:val="00342587"/>
    <w:rsid w:val="003458CF"/>
    <w:rsid w:val="00354B96"/>
    <w:rsid w:val="00354CBB"/>
    <w:rsid w:val="00355009"/>
    <w:rsid w:val="003555C5"/>
    <w:rsid w:val="00355B21"/>
    <w:rsid w:val="00374B86"/>
    <w:rsid w:val="00381BA5"/>
    <w:rsid w:val="003838D8"/>
    <w:rsid w:val="00386438"/>
    <w:rsid w:val="00392313"/>
    <w:rsid w:val="003A2B83"/>
    <w:rsid w:val="003A3922"/>
    <w:rsid w:val="003B0E54"/>
    <w:rsid w:val="003B56B9"/>
    <w:rsid w:val="003B7027"/>
    <w:rsid w:val="003C26E2"/>
    <w:rsid w:val="003D44B1"/>
    <w:rsid w:val="003D5AB4"/>
    <w:rsid w:val="003E5FCB"/>
    <w:rsid w:val="003F2063"/>
    <w:rsid w:val="003F55E8"/>
    <w:rsid w:val="003F60E7"/>
    <w:rsid w:val="003F768F"/>
    <w:rsid w:val="003F7A62"/>
    <w:rsid w:val="003F7D32"/>
    <w:rsid w:val="00403E3B"/>
    <w:rsid w:val="004125EC"/>
    <w:rsid w:val="004207C2"/>
    <w:rsid w:val="004232DE"/>
    <w:rsid w:val="00423E68"/>
    <w:rsid w:val="00432EA6"/>
    <w:rsid w:val="0044686D"/>
    <w:rsid w:val="00446FBD"/>
    <w:rsid w:val="00447052"/>
    <w:rsid w:val="004567D7"/>
    <w:rsid w:val="00463911"/>
    <w:rsid w:val="00465797"/>
    <w:rsid w:val="00465CAE"/>
    <w:rsid w:val="00471476"/>
    <w:rsid w:val="00473352"/>
    <w:rsid w:val="00480A2A"/>
    <w:rsid w:val="00481B7C"/>
    <w:rsid w:val="004933F4"/>
    <w:rsid w:val="0049354A"/>
    <w:rsid w:val="00497AEC"/>
    <w:rsid w:val="00497B53"/>
    <w:rsid w:val="004A27B2"/>
    <w:rsid w:val="004A6CA2"/>
    <w:rsid w:val="004B26D5"/>
    <w:rsid w:val="004C5693"/>
    <w:rsid w:val="004C6258"/>
    <w:rsid w:val="004D0EEE"/>
    <w:rsid w:val="004D4485"/>
    <w:rsid w:val="004E3457"/>
    <w:rsid w:val="004E35E5"/>
    <w:rsid w:val="004F2831"/>
    <w:rsid w:val="004F52AC"/>
    <w:rsid w:val="0050265D"/>
    <w:rsid w:val="00505E7B"/>
    <w:rsid w:val="0051135C"/>
    <w:rsid w:val="005217E5"/>
    <w:rsid w:val="005255C8"/>
    <w:rsid w:val="005269D6"/>
    <w:rsid w:val="005271C1"/>
    <w:rsid w:val="00536BCF"/>
    <w:rsid w:val="00537636"/>
    <w:rsid w:val="00537C68"/>
    <w:rsid w:val="005429E2"/>
    <w:rsid w:val="00543771"/>
    <w:rsid w:val="00544231"/>
    <w:rsid w:val="0055051B"/>
    <w:rsid w:val="00555138"/>
    <w:rsid w:val="00557E50"/>
    <w:rsid w:val="00562DD0"/>
    <w:rsid w:val="00566514"/>
    <w:rsid w:val="00566EB0"/>
    <w:rsid w:val="00573CA8"/>
    <w:rsid w:val="00576942"/>
    <w:rsid w:val="00582745"/>
    <w:rsid w:val="005836CB"/>
    <w:rsid w:val="0058544C"/>
    <w:rsid w:val="005944CF"/>
    <w:rsid w:val="005C706E"/>
    <w:rsid w:val="005D4B78"/>
    <w:rsid w:val="005D78A1"/>
    <w:rsid w:val="005E7EFF"/>
    <w:rsid w:val="0061005C"/>
    <w:rsid w:val="00610560"/>
    <w:rsid w:val="00614829"/>
    <w:rsid w:val="00622DCA"/>
    <w:rsid w:val="006359EB"/>
    <w:rsid w:val="00637CF5"/>
    <w:rsid w:val="00645224"/>
    <w:rsid w:val="00645C18"/>
    <w:rsid w:val="00651CAE"/>
    <w:rsid w:val="006529D1"/>
    <w:rsid w:val="006539D8"/>
    <w:rsid w:val="00661DA7"/>
    <w:rsid w:val="006641F2"/>
    <w:rsid w:val="006647E9"/>
    <w:rsid w:val="00671F40"/>
    <w:rsid w:val="00672E15"/>
    <w:rsid w:val="00682B7F"/>
    <w:rsid w:val="006874E7"/>
    <w:rsid w:val="00687F9B"/>
    <w:rsid w:val="00690238"/>
    <w:rsid w:val="006A55D2"/>
    <w:rsid w:val="006B1DBE"/>
    <w:rsid w:val="006D35C9"/>
    <w:rsid w:val="006E3205"/>
    <w:rsid w:val="006E59EF"/>
    <w:rsid w:val="006F0D17"/>
    <w:rsid w:val="006F21AE"/>
    <w:rsid w:val="006F3E74"/>
    <w:rsid w:val="006F3FE8"/>
    <w:rsid w:val="0070106B"/>
    <w:rsid w:val="00705956"/>
    <w:rsid w:val="00705983"/>
    <w:rsid w:val="00711B55"/>
    <w:rsid w:val="00717615"/>
    <w:rsid w:val="007254A5"/>
    <w:rsid w:val="007268B8"/>
    <w:rsid w:val="00732AB2"/>
    <w:rsid w:val="00736F66"/>
    <w:rsid w:val="00745CBE"/>
    <w:rsid w:val="007468E7"/>
    <w:rsid w:val="00746F73"/>
    <w:rsid w:val="00751556"/>
    <w:rsid w:val="00761B20"/>
    <w:rsid w:val="00763790"/>
    <w:rsid w:val="00772844"/>
    <w:rsid w:val="0077309E"/>
    <w:rsid w:val="00775CAE"/>
    <w:rsid w:val="0079186B"/>
    <w:rsid w:val="0079240F"/>
    <w:rsid w:val="00793AE7"/>
    <w:rsid w:val="00794CFD"/>
    <w:rsid w:val="007A413F"/>
    <w:rsid w:val="007B1ABE"/>
    <w:rsid w:val="007C0065"/>
    <w:rsid w:val="007C4E3C"/>
    <w:rsid w:val="007C53E5"/>
    <w:rsid w:val="007D2884"/>
    <w:rsid w:val="007E6921"/>
    <w:rsid w:val="007E7B8D"/>
    <w:rsid w:val="007F17D7"/>
    <w:rsid w:val="00801067"/>
    <w:rsid w:val="008020D7"/>
    <w:rsid w:val="008162D5"/>
    <w:rsid w:val="00817A74"/>
    <w:rsid w:val="00837EB4"/>
    <w:rsid w:val="00840053"/>
    <w:rsid w:val="00840B78"/>
    <w:rsid w:val="00845066"/>
    <w:rsid w:val="00847CF3"/>
    <w:rsid w:val="008501B6"/>
    <w:rsid w:val="00864C0A"/>
    <w:rsid w:val="00866D2E"/>
    <w:rsid w:val="008706B6"/>
    <w:rsid w:val="00872DA3"/>
    <w:rsid w:val="00875817"/>
    <w:rsid w:val="00894354"/>
    <w:rsid w:val="00895671"/>
    <w:rsid w:val="008A11B0"/>
    <w:rsid w:val="008A5CB3"/>
    <w:rsid w:val="008A7817"/>
    <w:rsid w:val="008B50CC"/>
    <w:rsid w:val="008B73A3"/>
    <w:rsid w:val="008C583D"/>
    <w:rsid w:val="008D11A6"/>
    <w:rsid w:val="008D30D7"/>
    <w:rsid w:val="008D4AFA"/>
    <w:rsid w:val="008E1AA4"/>
    <w:rsid w:val="008E3122"/>
    <w:rsid w:val="008F42D1"/>
    <w:rsid w:val="00900E65"/>
    <w:rsid w:val="00903456"/>
    <w:rsid w:val="00906D10"/>
    <w:rsid w:val="009211C6"/>
    <w:rsid w:val="00923318"/>
    <w:rsid w:val="00923936"/>
    <w:rsid w:val="00926F8C"/>
    <w:rsid w:val="00930390"/>
    <w:rsid w:val="0093266D"/>
    <w:rsid w:val="00937253"/>
    <w:rsid w:val="0094177C"/>
    <w:rsid w:val="00954BA2"/>
    <w:rsid w:val="0096336A"/>
    <w:rsid w:val="0096352D"/>
    <w:rsid w:val="0096495E"/>
    <w:rsid w:val="0097146D"/>
    <w:rsid w:val="00976ECD"/>
    <w:rsid w:val="009858BC"/>
    <w:rsid w:val="00991488"/>
    <w:rsid w:val="00991BA2"/>
    <w:rsid w:val="00996F71"/>
    <w:rsid w:val="009A139E"/>
    <w:rsid w:val="009A5F56"/>
    <w:rsid w:val="009B2118"/>
    <w:rsid w:val="009C0A5E"/>
    <w:rsid w:val="009C1756"/>
    <w:rsid w:val="009D0BAA"/>
    <w:rsid w:val="009D2C51"/>
    <w:rsid w:val="009E2BEA"/>
    <w:rsid w:val="009E4C20"/>
    <w:rsid w:val="009E5206"/>
    <w:rsid w:val="009E6395"/>
    <w:rsid w:val="009E6CE5"/>
    <w:rsid w:val="009E75BE"/>
    <w:rsid w:val="009F3324"/>
    <w:rsid w:val="009F75D6"/>
    <w:rsid w:val="00A040AA"/>
    <w:rsid w:val="00A10937"/>
    <w:rsid w:val="00A1620F"/>
    <w:rsid w:val="00A43E24"/>
    <w:rsid w:val="00A47101"/>
    <w:rsid w:val="00A73920"/>
    <w:rsid w:val="00A76B52"/>
    <w:rsid w:val="00A85DE2"/>
    <w:rsid w:val="00A868B4"/>
    <w:rsid w:val="00A9210A"/>
    <w:rsid w:val="00A96889"/>
    <w:rsid w:val="00A97D67"/>
    <w:rsid w:val="00AA0CF7"/>
    <w:rsid w:val="00AA61EF"/>
    <w:rsid w:val="00AA6F71"/>
    <w:rsid w:val="00AA7691"/>
    <w:rsid w:val="00AB322E"/>
    <w:rsid w:val="00AB6B63"/>
    <w:rsid w:val="00AB6E57"/>
    <w:rsid w:val="00AD462F"/>
    <w:rsid w:val="00AD5177"/>
    <w:rsid w:val="00AD5EB1"/>
    <w:rsid w:val="00AE0111"/>
    <w:rsid w:val="00AE3BB1"/>
    <w:rsid w:val="00AE43FC"/>
    <w:rsid w:val="00AE4557"/>
    <w:rsid w:val="00AE4FF0"/>
    <w:rsid w:val="00AE7236"/>
    <w:rsid w:val="00AF47FB"/>
    <w:rsid w:val="00B06A9E"/>
    <w:rsid w:val="00B07E77"/>
    <w:rsid w:val="00B37312"/>
    <w:rsid w:val="00B40B5F"/>
    <w:rsid w:val="00B41E8D"/>
    <w:rsid w:val="00B46F44"/>
    <w:rsid w:val="00B50540"/>
    <w:rsid w:val="00B551C1"/>
    <w:rsid w:val="00B613EB"/>
    <w:rsid w:val="00B71819"/>
    <w:rsid w:val="00B71C71"/>
    <w:rsid w:val="00B72482"/>
    <w:rsid w:val="00B84195"/>
    <w:rsid w:val="00B916F1"/>
    <w:rsid w:val="00B9214F"/>
    <w:rsid w:val="00B92C45"/>
    <w:rsid w:val="00B93013"/>
    <w:rsid w:val="00B94264"/>
    <w:rsid w:val="00B9741C"/>
    <w:rsid w:val="00BA0AF0"/>
    <w:rsid w:val="00BA5004"/>
    <w:rsid w:val="00BD1709"/>
    <w:rsid w:val="00BE2E69"/>
    <w:rsid w:val="00C04E47"/>
    <w:rsid w:val="00C133B9"/>
    <w:rsid w:val="00C21E26"/>
    <w:rsid w:val="00C23695"/>
    <w:rsid w:val="00C30D27"/>
    <w:rsid w:val="00C32560"/>
    <w:rsid w:val="00C37C85"/>
    <w:rsid w:val="00C40FDF"/>
    <w:rsid w:val="00C54305"/>
    <w:rsid w:val="00C65938"/>
    <w:rsid w:val="00C71778"/>
    <w:rsid w:val="00C73BC8"/>
    <w:rsid w:val="00C73DEE"/>
    <w:rsid w:val="00C766C1"/>
    <w:rsid w:val="00C777AA"/>
    <w:rsid w:val="00C82071"/>
    <w:rsid w:val="00C86960"/>
    <w:rsid w:val="00C869B9"/>
    <w:rsid w:val="00CA08AD"/>
    <w:rsid w:val="00CA1E83"/>
    <w:rsid w:val="00CA47EC"/>
    <w:rsid w:val="00CA5555"/>
    <w:rsid w:val="00CB46FD"/>
    <w:rsid w:val="00CB600A"/>
    <w:rsid w:val="00CC01E7"/>
    <w:rsid w:val="00CC0777"/>
    <w:rsid w:val="00CC26D4"/>
    <w:rsid w:val="00CE5D17"/>
    <w:rsid w:val="00CF0CF9"/>
    <w:rsid w:val="00D00DCC"/>
    <w:rsid w:val="00D1079F"/>
    <w:rsid w:val="00D212A3"/>
    <w:rsid w:val="00D31A04"/>
    <w:rsid w:val="00D42533"/>
    <w:rsid w:val="00D6255D"/>
    <w:rsid w:val="00D755D0"/>
    <w:rsid w:val="00D82A48"/>
    <w:rsid w:val="00D87A79"/>
    <w:rsid w:val="00D92B92"/>
    <w:rsid w:val="00D9312B"/>
    <w:rsid w:val="00D960EA"/>
    <w:rsid w:val="00D9715F"/>
    <w:rsid w:val="00DA01F3"/>
    <w:rsid w:val="00DA3840"/>
    <w:rsid w:val="00DA45DD"/>
    <w:rsid w:val="00DA5398"/>
    <w:rsid w:val="00DB0A37"/>
    <w:rsid w:val="00DB16F4"/>
    <w:rsid w:val="00DB6667"/>
    <w:rsid w:val="00DD1B3C"/>
    <w:rsid w:val="00DD1FD2"/>
    <w:rsid w:val="00DD5C86"/>
    <w:rsid w:val="00DD7E0D"/>
    <w:rsid w:val="00DE04B4"/>
    <w:rsid w:val="00DF5577"/>
    <w:rsid w:val="00DF7B2C"/>
    <w:rsid w:val="00E00F75"/>
    <w:rsid w:val="00E1591C"/>
    <w:rsid w:val="00E203E2"/>
    <w:rsid w:val="00E34403"/>
    <w:rsid w:val="00E40878"/>
    <w:rsid w:val="00E50B3D"/>
    <w:rsid w:val="00E60476"/>
    <w:rsid w:val="00E75B1B"/>
    <w:rsid w:val="00E867BB"/>
    <w:rsid w:val="00E92AA7"/>
    <w:rsid w:val="00E95CC3"/>
    <w:rsid w:val="00EA3636"/>
    <w:rsid w:val="00EA46A8"/>
    <w:rsid w:val="00EA6D69"/>
    <w:rsid w:val="00EC62C7"/>
    <w:rsid w:val="00EE4A57"/>
    <w:rsid w:val="00EF29EA"/>
    <w:rsid w:val="00F05D7B"/>
    <w:rsid w:val="00F11201"/>
    <w:rsid w:val="00F2069E"/>
    <w:rsid w:val="00F279DD"/>
    <w:rsid w:val="00F32B80"/>
    <w:rsid w:val="00F3350E"/>
    <w:rsid w:val="00F451CD"/>
    <w:rsid w:val="00F50E25"/>
    <w:rsid w:val="00F5578C"/>
    <w:rsid w:val="00F651ED"/>
    <w:rsid w:val="00F7391C"/>
    <w:rsid w:val="00F744B5"/>
    <w:rsid w:val="00F86526"/>
    <w:rsid w:val="00F91EC6"/>
    <w:rsid w:val="00F9790F"/>
    <w:rsid w:val="00FA4A45"/>
    <w:rsid w:val="00FB1A64"/>
    <w:rsid w:val="00FB3299"/>
    <w:rsid w:val="00FB3D6A"/>
    <w:rsid w:val="00FC025D"/>
    <w:rsid w:val="00FC57B2"/>
    <w:rsid w:val="00FD2A38"/>
    <w:rsid w:val="00FD73A4"/>
    <w:rsid w:val="00FE24EF"/>
    <w:rsid w:val="00FF151E"/>
    <w:rsid w:val="6DBF990A"/>
    <w:rsid w:val="6DF77697"/>
    <w:rsid w:val="6F7D8872"/>
    <w:rsid w:val="7BFF3128"/>
    <w:rsid w:val="7FB66CDA"/>
    <w:rsid w:val="9F757D1A"/>
    <w:rsid w:val="BCDF5195"/>
    <w:rsid w:val="EBFE11D1"/>
    <w:rsid w:val="EEBCF25A"/>
    <w:rsid w:val="F3FD7FEA"/>
    <w:rsid w:val="F5EB29AB"/>
    <w:rsid w:val="F6A5760F"/>
    <w:rsid w:val="FFADD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6"/>
    <w:semiHidden/>
    <w:unhideWhenUsed/>
    <w:qFormat/>
    <w:uiPriority w:val="99"/>
    <w:pPr>
      <w:snapToGrid w:val="0"/>
      <w:jc w:val="left"/>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0000FF"/>
      <w:u w:val="single"/>
    </w:rPr>
  </w:style>
  <w:style w:type="character" w:styleId="12">
    <w:name w:val="footnote reference"/>
    <w:semiHidden/>
    <w:unhideWhenUsed/>
    <w:qFormat/>
    <w:uiPriority w:val="99"/>
    <w:rPr>
      <w:vertAlign w:val="superscript"/>
    </w:rPr>
  </w:style>
  <w:style w:type="paragraph" w:customStyle="1" w:styleId="13">
    <w:name w:val="Char"/>
    <w:basedOn w:val="1"/>
    <w:qFormat/>
    <w:uiPriority w:val="0"/>
    <w:pPr>
      <w:widowControl/>
      <w:tabs>
        <w:tab w:val="left" w:pos="509"/>
      </w:tabs>
      <w:spacing w:after="160" w:line="240" w:lineRule="exact"/>
      <w:jc w:val="left"/>
    </w:pPr>
    <w:rPr>
      <w:rFonts w:ascii="Verdana" w:hAnsi="Verdana" w:eastAsia="仿宋_GB2312"/>
      <w:kern w:val="0"/>
      <w:sz w:val="24"/>
      <w:szCs w:val="20"/>
      <w:lang w:eastAsia="en-US"/>
    </w:rPr>
  </w:style>
  <w:style w:type="character" w:customStyle="1" w:styleId="14">
    <w:name w:val="页眉 字符"/>
    <w:link w:val="6"/>
    <w:qFormat/>
    <w:uiPriority w:val="99"/>
    <w:rPr>
      <w:kern w:val="2"/>
      <w:sz w:val="18"/>
      <w:szCs w:val="18"/>
    </w:rPr>
  </w:style>
  <w:style w:type="character" w:customStyle="1" w:styleId="15">
    <w:name w:val="页脚 字符"/>
    <w:link w:val="5"/>
    <w:qFormat/>
    <w:uiPriority w:val="99"/>
    <w:rPr>
      <w:kern w:val="2"/>
      <w:sz w:val="18"/>
      <w:szCs w:val="18"/>
    </w:rPr>
  </w:style>
  <w:style w:type="character" w:customStyle="1" w:styleId="16">
    <w:name w:val="脚注文本 字符"/>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20</Pages>
  <Words>1027</Words>
  <Characters>5855</Characters>
  <Lines>48</Lines>
  <Paragraphs>13</Paragraphs>
  <TotalTime>0</TotalTime>
  <ScaleCrop>false</ScaleCrop>
  <LinksUpToDate>false</LinksUpToDate>
  <CharactersWithSpaces>6869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2021-09-28T09:23:00Z</dcterms:created>
  <dc:creator>lenovo</dc:creator>
  <cp:lastModifiedBy>ZYY</cp:lastModifiedBy>
  <cp:lastPrinted>2023-10-24T23:55:00Z</cp:lastPrinted>
  <dcterms:modified xsi:type="dcterms:W3CDTF">2023-10-24T16:20:39Z</dcterms:modified>
  <dc:title>关于公布2010年度国家级中医药</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